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2977" w14:textId="2E48DCCA" w:rsidR="00267AAB" w:rsidRPr="00A27BE9" w:rsidRDefault="00A27BE9" w:rsidP="00D554A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 результатах </w:t>
      </w:r>
      <w:r w:rsidR="00D55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Итогового </w:t>
      </w:r>
      <w:r w:rsidR="00D55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собеседования по русскому </w:t>
      </w:r>
      <w:proofErr w:type="gramStart"/>
      <w:r w:rsidR="00D55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языку</w:t>
      </w:r>
      <w:r w:rsidR="00D55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07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proofErr w:type="gramEnd"/>
      <w:r w:rsidR="00507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703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27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2149"/>
        <w:gridCol w:w="2223"/>
        <w:gridCol w:w="3910"/>
        <w:gridCol w:w="2939"/>
      </w:tblGrid>
      <w:tr w:rsidR="00267AAB" w:rsidRPr="00267AAB" w14:paraId="313D2C71" w14:textId="77777777" w:rsidTr="00A27BE9">
        <w:tc>
          <w:tcPr>
            <w:tcW w:w="3516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2149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23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10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39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A27BE9">
        <w:tc>
          <w:tcPr>
            <w:tcW w:w="3516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2149" w:type="dxa"/>
          </w:tcPr>
          <w:p w14:paraId="02A24524" w14:textId="237B85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  <w:r w:rsidR="00A27B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23" w:type="dxa"/>
          </w:tcPr>
          <w:p w14:paraId="26431E64" w14:textId="55E3DECA" w:rsidR="00267AAB" w:rsidRPr="00267AAB" w:rsidRDefault="00507569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10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39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6649EEA1" w14:textId="0851677C" w:rsidR="00C03BC6" w:rsidRPr="00C03BC6" w:rsidRDefault="00C03BC6" w:rsidP="00C0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C6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​</w:t>
      </w:r>
      <w:r w:rsidRPr="00C03BC6">
        <w:rPr>
          <w:rFonts w:ascii="Times New Roman" w:hAnsi="Times New Roman" w:cs="Times New Roman"/>
          <w:sz w:val="28"/>
          <w:szCs w:val="28"/>
        </w:rPr>
        <w:t xml:space="preserve">Для получения официальных результатов </w:t>
      </w:r>
      <w:r w:rsidR="00D55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Итогового собеседования по русскому языку</w:t>
      </w:r>
      <w:r w:rsidR="00D554AF" w:rsidRPr="00C03BC6">
        <w:rPr>
          <w:rFonts w:ascii="Times New Roman" w:hAnsi="Times New Roman" w:cs="Times New Roman"/>
          <w:sz w:val="28"/>
          <w:szCs w:val="28"/>
        </w:rPr>
        <w:t xml:space="preserve"> </w:t>
      </w:r>
      <w:r w:rsidRPr="00C03BC6">
        <w:rPr>
          <w:rFonts w:ascii="Times New Roman" w:hAnsi="Times New Roman" w:cs="Times New Roman"/>
          <w:sz w:val="28"/>
          <w:szCs w:val="28"/>
        </w:rPr>
        <w:t>следует обращаться в МБОУ СШ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3BC6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r>
        <w:rPr>
          <w:rFonts w:ascii="Times New Roman" w:hAnsi="Times New Roman" w:cs="Times New Roman"/>
          <w:sz w:val="28"/>
          <w:szCs w:val="28"/>
        </w:rPr>
        <w:t xml:space="preserve">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03B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B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BC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кабинет заместителя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этаж) </w:t>
      </w:r>
      <w:proofErr w:type="spellStart"/>
      <w:r w:rsidR="00507569">
        <w:rPr>
          <w:rFonts w:ascii="Times New Roman" w:hAnsi="Times New Roman" w:cs="Times New Roman"/>
          <w:sz w:val="28"/>
          <w:szCs w:val="28"/>
        </w:rPr>
        <w:t>Горбоконь</w:t>
      </w:r>
      <w:proofErr w:type="spellEnd"/>
      <w:r w:rsidR="00507569">
        <w:rPr>
          <w:rFonts w:ascii="Times New Roman" w:hAnsi="Times New Roman" w:cs="Times New Roman"/>
          <w:sz w:val="28"/>
          <w:szCs w:val="28"/>
        </w:rPr>
        <w:t xml:space="preserve"> О.В</w:t>
      </w:r>
      <w:r w:rsidRPr="00C03BC6">
        <w:rPr>
          <w:rFonts w:ascii="Times New Roman" w:hAnsi="Times New Roman" w:cs="Times New Roman"/>
          <w:sz w:val="28"/>
          <w:szCs w:val="28"/>
        </w:rPr>
        <w:t>. в течение одного рабочего дня со дня передачи результатов в образовательную организацию. Ознакомление с результатами фиксируется личной подписью участника ГИА </w:t>
      </w:r>
    </w:p>
    <w:p w14:paraId="6C36CAD4" w14:textId="2C8FCA55" w:rsidR="00E81DE6" w:rsidRPr="00267AAB" w:rsidRDefault="00E81DE6" w:rsidP="00C0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DE6" w:rsidRPr="00267AAB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5"/>
    <w:rsid w:val="00103DE5"/>
    <w:rsid w:val="00267AAB"/>
    <w:rsid w:val="00507569"/>
    <w:rsid w:val="00544965"/>
    <w:rsid w:val="00703642"/>
    <w:rsid w:val="00A27BE9"/>
    <w:rsid w:val="00B16994"/>
    <w:rsid w:val="00C03BC6"/>
    <w:rsid w:val="00CC08D2"/>
    <w:rsid w:val="00D554AF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A4FC1F2C-941D-4268-B7A0-96F91D3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2</cp:revision>
  <dcterms:created xsi:type="dcterms:W3CDTF">2023-10-17T10:34:00Z</dcterms:created>
  <dcterms:modified xsi:type="dcterms:W3CDTF">2023-10-17T10:34:00Z</dcterms:modified>
</cp:coreProperties>
</file>