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600" w:rsidRPr="00D04AA9" w:rsidRDefault="00AD7600" w:rsidP="007C302D">
      <w:pPr>
        <w:pStyle w:val="a7"/>
        <w:spacing w:line="240" w:lineRule="auto"/>
        <w:ind w:firstLine="0"/>
        <w:rPr>
          <w:b/>
          <w:szCs w:val="28"/>
        </w:rPr>
      </w:pPr>
    </w:p>
    <w:p w:rsidR="00AD7600" w:rsidRPr="00D04AA9" w:rsidRDefault="00AD7600" w:rsidP="00AF4FA2">
      <w:pPr>
        <w:pStyle w:val="a7"/>
        <w:spacing w:line="240" w:lineRule="auto"/>
        <w:ind w:firstLine="709"/>
        <w:jc w:val="center"/>
        <w:rPr>
          <w:b/>
          <w:szCs w:val="28"/>
        </w:rPr>
      </w:pPr>
    </w:p>
    <w:p w:rsidR="00D04AA9" w:rsidRDefault="00AD7600" w:rsidP="00D04AA9">
      <w:pPr>
        <w:pStyle w:val="a5"/>
        <w:numPr>
          <w:ilvl w:val="0"/>
          <w:numId w:val="19"/>
        </w:numPr>
        <w:tabs>
          <w:tab w:val="left" w:pos="8222"/>
        </w:tabs>
        <w:outlineLvl w:val="0"/>
        <w:rPr>
          <w:rFonts w:ascii="Times New Roman" w:hAnsi="Times New Roman"/>
          <w:b/>
          <w:sz w:val="28"/>
          <w:szCs w:val="28"/>
        </w:rPr>
      </w:pPr>
      <w:r w:rsidRPr="00D04AA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04AA9" w:rsidRPr="00D04AA9" w:rsidRDefault="00D04AA9" w:rsidP="00D04AA9">
      <w:pPr>
        <w:tabs>
          <w:tab w:val="left" w:pos="8222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04AA9">
        <w:rPr>
          <w:sz w:val="28"/>
          <w:szCs w:val="28"/>
        </w:rPr>
        <w:t xml:space="preserve">Настоящая рабочая программа разработана на основе Федерального государственного образовательного стандарта начального общего образования, основной образовательной программы  начального  общего образования МБОУ СШ №12, учебного плана МБОУ СШ №12 </w:t>
      </w:r>
      <w:bookmarkStart w:id="0" w:name="_GoBack"/>
      <w:bookmarkEnd w:id="0"/>
      <w:r w:rsidRPr="00D04AA9">
        <w:rPr>
          <w:sz w:val="28"/>
          <w:szCs w:val="28"/>
        </w:rPr>
        <w:t xml:space="preserve">учебный </w:t>
      </w:r>
      <w:r>
        <w:rPr>
          <w:sz w:val="28"/>
          <w:szCs w:val="28"/>
        </w:rPr>
        <w:t xml:space="preserve">год  и авторской   программы </w:t>
      </w:r>
      <w:r w:rsidRPr="00D04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D04AA9">
        <w:rPr>
          <w:bCs/>
          <w:color w:val="000000"/>
          <w:sz w:val="28"/>
          <w:szCs w:val="28"/>
          <w:shd w:val="clear" w:color="auto" w:fill="FFFFFF"/>
        </w:rPr>
        <w:t xml:space="preserve">Б.М. </w:t>
      </w:r>
      <w:proofErr w:type="spellStart"/>
      <w:r w:rsidRPr="00D04AA9">
        <w:rPr>
          <w:bCs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Pr="00D04AA9">
        <w:rPr>
          <w:sz w:val="28"/>
          <w:szCs w:val="28"/>
        </w:rPr>
        <w:t xml:space="preserve"> </w:t>
      </w:r>
      <w:r>
        <w:rPr>
          <w:sz w:val="28"/>
          <w:szCs w:val="28"/>
        </w:rPr>
        <w:t>«Изобразительное искусство»</w:t>
      </w:r>
      <w:r w:rsidRPr="00D04AA9">
        <w:rPr>
          <w:sz w:val="28"/>
          <w:szCs w:val="28"/>
        </w:rPr>
        <w:t xml:space="preserve">, 2019 г. </w:t>
      </w:r>
    </w:p>
    <w:p w:rsidR="00D04AA9" w:rsidRPr="00D04AA9" w:rsidRDefault="00D04AA9" w:rsidP="00D04AA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Pr="00D04AA9">
        <w:rPr>
          <w:rFonts w:eastAsia="Times New Roman"/>
          <w:sz w:val="28"/>
          <w:szCs w:val="28"/>
          <w:lang w:eastAsia="ru-RU"/>
        </w:rPr>
        <w:t>Преподавание</w:t>
      </w:r>
      <w:r>
        <w:rPr>
          <w:rFonts w:eastAsia="Times New Roman"/>
          <w:sz w:val="28"/>
          <w:szCs w:val="28"/>
          <w:lang w:eastAsia="ru-RU"/>
        </w:rPr>
        <w:t xml:space="preserve"> ведется по учебнику </w:t>
      </w:r>
      <w:r w:rsidRPr="00D04AA9">
        <w:rPr>
          <w:bCs/>
          <w:color w:val="000000"/>
          <w:sz w:val="28"/>
          <w:szCs w:val="28"/>
          <w:shd w:val="clear" w:color="auto" w:fill="FFFFFF"/>
        </w:rPr>
        <w:t xml:space="preserve">Б.М. </w:t>
      </w:r>
      <w:proofErr w:type="spellStart"/>
      <w:r w:rsidRPr="00D04AA9">
        <w:rPr>
          <w:bCs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Pr="00D04AA9">
        <w:rPr>
          <w:sz w:val="28"/>
          <w:szCs w:val="28"/>
        </w:rPr>
        <w:t xml:space="preserve"> </w:t>
      </w:r>
      <w:r>
        <w:rPr>
          <w:sz w:val="28"/>
          <w:szCs w:val="28"/>
        </w:rPr>
        <w:t>«Изобразительное искусство»</w:t>
      </w:r>
      <w:r w:rsidRPr="00D04AA9">
        <w:rPr>
          <w:sz w:val="28"/>
          <w:szCs w:val="28"/>
        </w:rPr>
        <w:t xml:space="preserve">, </w:t>
      </w:r>
      <w:r w:rsidRPr="00D04AA9">
        <w:rPr>
          <w:rFonts w:eastAsia="Times New Roman"/>
          <w:sz w:val="28"/>
          <w:szCs w:val="28"/>
          <w:lang w:eastAsia="ru-RU"/>
        </w:rPr>
        <w:t xml:space="preserve"> М.: «Просвещение», 2020 г.  </w:t>
      </w:r>
    </w:p>
    <w:p w:rsidR="00D04AA9" w:rsidRPr="00D04AA9" w:rsidRDefault="00D04AA9" w:rsidP="00D04AA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 w:rsidRPr="00D04AA9">
        <w:rPr>
          <w:rFonts w:eastAsia="Times New Roman"/>
          <w:sz w:val="28"/>
          <w:szCs w:val="28"/>
          <w:lang w:eastAsia="ru-RU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D04AA9" w:rsidRPr="00D04AA9" w:rsidRDefault="00D04AA9" w:rsidP="00D04AA9">
      <w:pPr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     </w:t>
      </w:r>
      <w:r w:rsidRPr="00D04AA9">
        <w:rPr>
          <w:rFonts w:eastAsia="Times New Roman"/>
          <w:bCs/>
          <w:sz w:val="28"/>
          <w:szCs w:val="28"/>
          <w:lang w:eastAsia="ru-RU" w:bidi="ru-RU"/>
        </w:rPr>
        <w:t xml:space="preserve"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</w:t>
      </w:r>
      <w:r>
        <w:rPr>
          <w:rFonts w:eastAsia="Times New Roman"/>
          <w:bCs/>
          <w:sz w:val="28"/>
          <w:szCs w:val="28"/>
          <w:lang w:eastAsia="ru-RU" w:bidi="ru-RU"/>
        </w:rPr>
        <w:t>рассчитана на 34 учебных часа (1 час</w:t>
      </w:r>
      <w:r w:rsidRPr="00D04AA9">
        <w:rPr>
          <w:rFonts w:eastAsia="Times New Roman"/>
          <w:bCs/>
          <w:sz w:val="28"/>
          <w:szCs w:val="28"/>
          <w:lang w:eastAsia="ru-RU" w:bidi="ru-RU"/>
        </w:rPr>
        <w:t xml:space="preserve"> в неделю). </w:t>
      </w:r>
    </w:p>
    <w:p w:rsidR="00D04AA9" w:rsidRPr="00D04AA9" w:rsidRDefault="00D04AA9" w:rsidP="00D04AA9">
      <w:pPr>
        <w:tabs>
          <w:tab w:val="left" w:pos="8222"/>
        </w:tabs>
        <w:outlineLvl w:val="0"/>
        <w:rPr>
          <w:b/>
          <w:sz w:val="28"/>
          <w:szCs w:val="28"/>
        </w:rPr>
      </w:pPr>
    </w:p>
    <w:p w:rsidR="00C0418F" w:rsidRPr="00D04AA9" w:rsidRDefault="00C0418F" w:rsidP="00C0418F">
      <w:pPr>
        <w:ind w:left="-993" w:right="-30" w:firstLine="348"/>
        <w:rPr>
          <w:rFonts w:eastAsia="Times New Roman"/>
          <w:bCs/>
          <w:sz w:val="28"/>
          <w:szCs w:val="28"/>
          <w:lang w:eastAsia="ru-RU" w:bidi="ru-RU"/>
        </w:rPr>
      </w:pPr>
    </w:p>
    <w:p w:rsidR="00B94F00" w:rsidRPr="00D04AA9" w:rsidRDefault="006A4284" w:rsidP="006A4284">
      <w:pPr>
        <w:pStyle w:val="a5"/>
        <w:ind w:left="-993" w:right="-30"/>
        <w:rPr>
          <w:rFonts w:ascii="Times New Roman" w:hAnsi="Times New Roman"/>
          <w:b/>
          <w:sz w:val="28"/>
          <w:szCs w:val="28"/>
        </w:rPr>
      </w:pPr>
      <w:r w:rsidRPr="00D04AA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2. </w:t>
      </w:r>
      <w:r w:rsidR="00B94F00" w:rsidRPr="00D04AA9">
        <w:rPr>
          <w:rFonts w:ascii="Times New Roman" w:hAnsi="Times New Roman"/>
          <w:b/>
          <w:sz w:val="28"/>
          <w:szCs w:val="28"/>
        </w:rPr>
        <w:t>Результаты обучения и усвоения содержания курса</w:t>
      </w:r>
    </w:p>
    <w:p w:rsidR="001B3FB1" w:rsidRPr="00D04AA9" w:rsidRDefault="001B3FB1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color w:val="000000"/>
          <w:sz w:val="28"/>
          <w:szCs w:val="28"/>
        </w:rPr>
        <w:t xml:space="preserve">Личностные </w:t>
      </w:r>
      <w:r w:rsidR="002D055B" w:rsidRPr="00D04AA9">
        <w:rPr>
          <w:b/>
          <w:bCs/>
          <w:color w:val="000000"/>
          <w:sz w:val="28"/>
          <w:szCs w:val="28"/>
        </w:rPr>
        <w:t>результаты</w:t>
      </w:r>
      <w:r w:rsidR="002D055B" w:rsidRPr="00D04AA9">
        <w:rPr>
          <w:color w:val="000000"/>
          <w:sz w:val="28"/>
          <w:szCs w:val="28"/>
        </w:rPr>
        <w:t>: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чувство гордости за культуру и искусство Родины, своего народа;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уважительное отношение к культуре и искусству</w:t>
      </w:r>
      <w:r w:rsidR="003606C5" w:rsidRPr="00D04AA9">
        <w:rPr>
          <w:color w:val="000000"/>
          <w:sz w:val="28"/>
          <w:szCs w:val="28"/>
        </w:rPr>
        <w:t xml:space="preserve"> </w:t>
      </w:r>
      <w:r w:rsidRPr="00D04AA9">
        <w:rPr>
          <w:color w:val="000000"/>
          <w:sz w:val="28"/>
          <w:szCs w:val="28"/>
        </w:rPr>
        <w:t>народов нашей страны и мира в целом;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понимание особой роли культуры и искусства в жизни общества и каждого отдельного человека;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proofErr w:type="spellStart"/>
      <w:r w:rsidRPr="00D04AA9">
        <w:rPr>
          <w:color w:val="000000"/>
          <w:sz w:val="28"/>
          <w:szCs w:val="28"/>
        </w:rPr>
        <w:t>сформированность</w:t>
      </w:r>
      <w:proofErr w:type="spellEnd"/>
      <w:r w:rsidRPr="00D04AA9">
        <w:rPr>
          <w:color w:val="000000"/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умение сотрудничать</w:t>
      </w:r>
      <w:r w:rsidR="003606C5" w:rsidRPr="00D04AA9">
        <w:rPr>
          <w:color w:val="000000"/>
          <w:sz w:val="28"/>
          <w:szCs w:val="28"/>
        </w:rPr>
        <w:t xml:space="preserve"> </w:t>
      </w:r>
      <w:r w:rsidRPr="00D04AA9">
        <w:rPr>
          <w:color w:val="000000"/>
          <w:sz w:val="28"/>
          <w:szCs w:val="28"/>
        </w:rPr>
        <w:t>с товарищами в процессе совместной деятельности, соотносить свою часть работы с общим замыслом;</w:t>
      </w:r>
    </w:p>
    <w:p w:rsidR="007C42F9" w:rsidRPr="00D04AA9" w:rsidRDefault="007C42F9" w:rsidP="006A4284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3606C5" w:rsidRPr="00D04AA9" w:rsidRDefault="003606C5" w:rsidP="006A4284">
      <w:pPr>
        <w:shd w:val="clear" w:color="auto" w:fill="FFFFFF"/>
        <w:spacing w:line="276" w:lineRule="auto"/>
        <w:ind w:left="-993" w:right="-30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lastRenderedPageBreak/>
        <w:t xml:space="preserve">         Предметные результаты </w:t>
      </w:r>
      <w:r w:rsidRPr="00D04AA9">
        <w:rPr>
          <w:sz w:val="28"/>
          <w:szCs w:val="28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знание основных видов и жанров пространственно-визуальных искусств;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понимание образной природы искусства;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эстетическая оценка явлений природы, событий окружающего мира;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iCs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</w:t>
      </w:r>
      <w:r w:rsidRPr="00D04AA9">
        <w:rPr>
          <w:iCs/>
          <w:sz w:val="28"/>
          <w:szCs w:val="28"/>
        </w:rPr>
        <w:softHyphen/>
        <w:t>тельных средствах;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pacing w:val="-2"/>
          <w:sz w:val="28"/>
          <w:szCs w:val="28"/>
        </w:rPr>
        <w:t>усвоение названий ведущих художественных музеев России и художе</w:t>
      </w:r>
      <w:r w:rsidRPr="00D04AA9">
        <w:rPr>
          <w:sz w:val="28"/>
          <w:szCs w:val="28"/>
        </w:rPr>
        <w:t xml:space="preserve">ственных музеев своего региона;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iCs/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D04AA9">
        <w:rPr>
          <w:sz w:val="28"/>
          <w:szCs w:val="28"/>
        </w:rPr>
        <w:softHyphen/>
        <w:t>шение к природе, человеку, обществу;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освоение умений применять в художественно—творческой  деятельности основ </w:t>
      </w:r>
      <w:proofErr w:type="spellStart"/>
      <w:r w:rsidRPr="00D04AA9">
        <w:rPr>
          <w:sz w:val="28"/>
          <w:szCs w:val="28"/>
        </w:rPr>
        <w:t>цветоведения</w:t>
      </w:r>
      <w:proofErr w:type="spellEnd"/>
      <w:r w:rsidRPr="00D04AA9">
        <w:rPr>
          <w:sz w:val="28"/>
          <w:szCs w:val="28"/>
        </w:rPr>
        <w:t>, основ графической грамоты;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b/>
          <w:sz w:val="28"/>
          <w:szCs w:val="28"/>
        </w:rPr>
      </w:pPr>
      <w:r w:rsidRPr="00D04AA9">
        <w:rPr>
          <w:sz w:val="28"/>
          <w:szCs w:val="28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умение рассуждать о многообразии представлений о красоте у народов мира, способности человека в самых </w:t>
      </w:r>
      <w:r w:rsidRPr="00D04AA9">
        <w:rPr>
          <w:sz w:val="28"/>
          <w:szCs w:val="28"/>
        </w:rPr>
        <w:lastRenderedPageBreak/>
        <w:t xml:space="preserve">разных природных условиях создавать свою самобытную художественную культуру; 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3606C5" w:rsidRPr="00D04AA9" w:rsidRDefault="003606C5" w:rsidP="006A428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-993" w:right="-30" w:firstLine="0"/>
        <w:rPr>
          <w:sz w:val="28"/>
          <w:szCs w:val="28"/>
        </w:rPr>
      </w:pPr>
      <w:r w:rsidRPr="00D04AA9">
        <w:rPr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3606C5" w:rsidRPr="00D04AA9" w:rsidRDefault="003606C5" w:rsidP="006A4284">
      <w:pPr>
        <w:pStyle w:val="a5"/>
        <w:numPr>
          <w:ilvl w:val="0"/>
          <w:numId w:val="2"/>
        </w:numPr>
        <w:tabs>
          <w:tab w:val="clear" w:pos="720"/>
          <w:tab w:val="num" w:pos="284"/>
        </w:tabs>
        <w:ind w:left="-993" w:right="-30"/>
        <w:jc w:val="both"/>
        <w:rPr>
          <w:rFonts w:ascii="Times New Roman" w:hAnsi="Times New Roman"/>
          <w:sz w:val="28"/>
          <w:szCs w:val="28"/>
        </w:rPr>
      </w:pPr>
      <w:r w:rsidRPr="00D04AA9">
        <w:rPr>
          <w:rFonts w:ascii="Times New Roman" w:hAnsi="Times New Roman"/>
          <w:sz w:val="28"/>
          <w:szCs w:val="28"/>
        </w:rPr>
        <w:t xml:space="preserve">умение приводить примеры произведений искусства, выражающих красоту мудрости и богатой духовной жизни, красоту </w:t>
      </w:r>
      <w:r w:rsidR="006A4284" w:rsidRPr="00D04AA9">
        <w:rPr>
          <w:rFonts w:ascii="Times New Roman" w:hAnsi="Times New Roman"/>
          <w:sz w:val="28"/>
          <w:szCs w:val="28"/>
        </w:rPr>
        <w:t>внутреннего мира</w:t>
      </w:r>
      <w:r w:rsidRPr="00D04AA9">
        <w:rPr>
          <w:rFonts w:ascii="Times New Roman" w:hAnsi="Times New Roman"/>
          <w:sz w:val="28"/>
          <w:szCs w:val="28"/>
        </w:rPr>
        <w:t xml:space="preserve"> человека</w:t>
      </w:r>
    </w:p>
    <w:p w:rsidR="003606C5" w:rsidRPr="00D04AA9" w:rsidRDefault="003606C5" w:rsidP="006A4284">
      <w:pPr>
        <w:spacing w:line="276" w:lineRule="auto"/>
        <w:ind w:left="-993" w:right="-30" w:firstLine="709"/>
        <w:rPr>
          <w:sz w:val="28"/>
          <w:szCs w:val="28"/>
        </w:rPr>
      </w:pPr>
      <w:proofErr w:type="spellStart"/>
      <w:r w:rsidRPr="00D04AA9">
        <w:rPr>
          <w:b/>
          <w:sz w:val="28"/>
          <w:szCs w:val="28"/>
        </w:rPr>
        <w:t>Метапредметные</w:t>
      </w:r>
      <w:proofErr w:type="spellEnd"/>
      <w:r w:rsidRPr="00D04AA9">
        <w:rPr>
          <w:b/>
          <w:sz w:val="28"/>
          <w:szCs w:val="28"/>
        </w:rPr>
        <w:t xml:space="preserve"> результаты</w:t>
      </w:r>
      <w:r w:rsidRPr="00D04AA9">
        <w:rPr>
          <w:sz w:val="28"/>
          <w:szCs w:val="28"/>
        </w:rPr>
        <w:t xml:space="preserve"> характеризуют </w:t>
      </w:r>
      <w:r w:rsidR="006A4284" w:rsidRPr="00D04AA9">
        <w:rPr>
          <w:sz w:val="28"/>
          <w:szCs w:val="28"/>
        </w:rPr>
        <w:t xml:space="preserve">уровень </w:t>
      </w:r>
      <w:proofErr w:type="spellStart"/>
      <w:r w:rsidR="006A4284" w:rsidRPr="00D04AA9">
        <w:rPr>
          <w:sz w:val="28"/>
          <w:szCs w:val="28"/>
        </w:rPr>
        <w:t>сформированности</w:t>
      </w:r>
      <w:proofErr w:type="spellEnd"/>
      <w:r w:rsidRPr="00D04AA9">
        <w:rPr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3606C5" w:rsidRPr="00D04AA9" w:rsidRDefault="003606C5" w:rsidP="006A4284">
      <w:pPr>
        <w:pStyle w:val="a8"/>
        <w:spacing w:line="276" w:lineRule="auto"/>
        <w:ind w:left="1085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color w:val="000000"/>
          <w:sz w:val="28"/>
          <w:szCs w:val="28"/>
        </w:rPr>
        <w:t>Регулятивные УУД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Проговаривать последовательность действий на уроке.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Учиться работать по предложенному учителем плану.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Учиться отличать верно выполненное задание от неверного.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color w:val="000000"/>
          <w:sz w:val="28"/>
          <w:szCs w:val="28"/>
        </w:rPr>
        <w:t>Познавательные УУД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Ориентироваться в своей системе знаний: отличать новое от уже известного с помощью учителя.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lastRenderedPageBreak/>
        <w:t> </w:t>
      </w:r>
      <w:r w:rsidRPr="00D04AA9">
        <w:rPr>
          <w:color w:val="000000"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color w:val="000000"/>
          <w:sz w:val="28"/>
          <w:szCs w:val="28"/>
        </w:rPr>
        <w:t>Коммуникативные УУД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Уметь пользоваться языком изобразительного искусства: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а) донести свою позицию до собеседника;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Уметь слушать и понимать высказывания собеседников.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Уметь выразительно читать и пересказывать содержание текста.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rStyle w:val="apple-converted-space"/>
          <w:color w:val="000000"/>
          <w:sz w:val="28"/>
          <w:szCs w:val="28"/>
        </w:rPr>
        <w:t> </w:t>
      </w:r>
      <w:r w:rsidRPr="00D04AA9">
        <w:rPr>
          <w:color w:val="000000"/>
          <w:sz w:val="28"/>
          <w:szCs w:val="28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Учиться согласованно работать в группе: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а) учиться планировать работу в группе;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б) учиться распределять работу между участниками проекта;</w:t>
      </w:r>
    </w:p>
    <w:p w:rsidR="003606C5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в) понимать общую задачу проекта и точно выполнять свою часть работы;</w:t>
      </w:r>
    </w:p>
    <w:p w:rsidR="007C42F9" w:rsidRPr="00D04AA9" w:rsidRDefault="003606C5" w:rsidP="006A4284">
      <w:pPr>
        <w:pStyle w:val="a8"/>
        <w:numPr>
          <w:ilvl w:val="0"/>
          <w:numId w:val="3"/>
        </w:numPr>
        <w:spacing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г) уметь выполнять различные роли в группе (лидера, исполнителя, критика)</w:t>
      </w:r>
      <w:r w:rsidRPr="00D04AA9">
        <w:rPr>
          <w:b/>
          <w:sz w:val="28"/>
          <w:szCs w:val="28"/>
        </w:rPr>
        <w:t xml:space="preserve">                         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color w:val="000000"/>
          <w:sz w:val="28"/>
          <w:szCs w:val="28"/>
        </w:rPr>
        <w:t xml:space="preserve">В результате изучения </w:t>
      </w:r>
      <w:r w:rsidR="002D055B" w:rsidRPr="00D04AA9">
        <w:rPr>
          <w:b/>
          <w:bCs/>
          <w:color w:val="000000"/>
          <w:sz w:val="28"/>
          <w:szCs w:val="28"/>
        </w:rPr>
        <w:t>предмета «</w:t>
      </w:r>
      <w:r w:rsidRPr="00D04AA9">
        <w:rPr>
          <w:b/>
          <w:bCs/>
          <w:color w:val="000000"/>
          <w:sz w:val="28"/>
          <w:szCs w:val="28"/>
        </w:rPr>
        <w:t>Изобразительное искусство" у обучающегося: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</w:t>
      </w:r>
      <w:proofErr w:type="gramStart"/>
      <w:r w:rsidRPr="00D04AA9">
        <w:rPr>
          <w:color w:val="000000"/>
          <w:sz w:val="28"/>
          <w:szCs w:val="28"/>
        </w:rPr>
        <w:t>» ,</w:t>
      </w:r>
      <w:proofErr w:type="gramEnd"/>
      <w:r w:rsidRPr="00D04AA9">
        <w:rPr>
          <w:color w:val="000000"/>
          <w:sz w:val="28"/>
          <w:szCs w:val="28"/>
        </w:rPr>
        <w:t xml:space="preserve">«родная земля», «моя семья и род», «мой дом», </w:t>
      </w:r>
      <w:r w:rsidRPr="00D04AA9">
        <w:rPr>
          <w:color w:val="000000"/>
          <w:sz w:val="28"/>
          <w:szCs w:val="28"/>
        </w:rPr>
        <w:lastRenderedPageBreak/>
        <w:t>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7C42F9" w:rsidRPr="00D04AA9" w:rsidRDefault="003606C5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b/>
          <w:bCs/>
          <w:iCs/>
          <w:color w:val="000000"/>
          <w:sz w:val="28"/>
          <w:szCs w:val="28"/>
        </w:rPr>
        <w:t xml:space="preserve">Обучающийся </w:t>
      </w:r>
      <w:r w:rsidR="007C42F9" w:rsidRPr="00D04AA9">
        <w:rPr>
          <w:b/>
          <w:bCs/>
          <w:iCs/>
          <w:color w:val="000000"/>
          <w:sz w:val="28"/>
          <w:szCs w:val="28"/>
        </w:rPr>
        <w:t>получит возможность научиться: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</w:t>
      </w:r>
      <w:r w:rsidRPr="00D04AA9">
        <w:rPr>
          <w:iCs/>
          <w:color w:val="000000"/>
          <w:sz w:val="28"/>
          <w:szCs w:val="28"/>
        </w:rPr>
        <w:t>овладеть умениями и навыками восприятия произведений искусства;</w:t>
      </w:r>
      <w:r w:rsidR="003606C5" w:rsidRPr="00D04AA9">
        <w:rPr>
          <w:iCs/>
          <w:color w:val="000000"/>
          <w:sz w:val="28"/>
          <w:szCs w:val="28"/>
        </w:rPr>
        <w:t xml:space="preserve"> </w:t>
      </w:r>
      <w:r w:rsidRPr="00D04AA9">
        <w:rPr>
          <w:iCs/>
          <w:color w:val="000000"/>
          <w:sz w:val="28"/>
          <w:szCs w:val="28"/>
        </w:rPr>
        <w:t>давать эстетическую оценку явлениям окружающего мира;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</w:t>
      </w:r>
      <w:r w:rsidRPr="00D04AA9">
        <w:rPr>
          <w:iCs/>
          <w:color w:val="000000"/>
          <w:sz w:val="28"/>
          <w:szCs w:val="28"/>
        </w:rPr>
        <w:t>сотруднич</w:t>
      </w:r>
      <w:r w:rsidR="003606C5" w:rsidRPr="00D04AA9">
        <w:rPr>
          <w:iCs/>
          <w:color w:val="000000"/>
          <w:sz w:val="28"/>
          <w:szCs w:val="28"/>
        </w:rPr>
        <w:t xml:space="preserve">ать со </w:t>
      </w:r>
      <w:r w:rsidRPr="00D04AA9">
        <w:rPr>
          <w:iCs/>
          <w:color w:val="000000"/>
          <w:sz w:val="28"/>
          <w:szCs w:val="28"/>
        </w:rPr>
        <w:t>взрослыми и сверстниками; вести диалог, участвовать в обсуждении значимых явлений жизни и искусства;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</w:t>
      </w:r>
      <w:r w:rsidRPr="00D04AA9">
        <w:rPr>
          <w:iCs/>
          <w:color w:val="000000"/>
          <w:sz w:val="28"/>
          <w:szCs w:val="28"/>
        </w:rPr>
        <w:t>различать виды и жанры искусства, называть ведущие художественные музеи России (и своего региона);</w:t>
      </w:r>
    </w:p>
    <w:p w:rsidR="007C42F9" w:rsidRPr="00D04AA9" w:rsidRDefault="007C42F9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iCs/>
          <w:color w:val="000000"/>
          <w:sz w:val="28"/>
          <w:szCs w:val="28"/>
        </w:rPr>
      </w:pPr>
      <w:r w:rsidRPr="00D04AA9">
        <w:rPr>
          <w:color w:val="000000"/>
          <w:sz w:val="28"/>
          <w:szCs w:val="28"/>
        </w:rPr>
        <w:t>• </w:t>
      </w:r>
      <w:r w:rsidRPr="00D04AA9">
        <w:rPr>
          <w:iCs/>
          <w:color w:val="000000"/>
          <w:sz w:val="28"/>
          <w:szCs w:val="28"/>
        </w:rPr>
        <w:t xml:space="preserve">использовать выразительные средства для воплощения собственного художественно творческого замысла; сможет выполнять простые рисунки и орнаментальные композиции, используя язык компьютерной графики в программе </w:t>
      </w:r>
      <w:proofErr w:type="spellStart"/>
      <w:r w:rsidRPr="00D04AA9">
        <w:rPr>
          <w:iCs/>
          <w:color w:val="000000"/>
          <w:sz w:val="28"/>
          <w:szCs w:val="28"/>
        </w:rPr>
        <w:t>Paint</w:t>
      </w:r>
      <w:proofErr w:type="spellEnd"/>
      <w:r w:rsidRPr="00D04AA9">
        <w:rPr>
          <w:iCs/>
          <w:color w:val="000000"/>
          <w:sz w:val="28"/>
          <w:szCs w:val="28"/>
        </w:rPr>
        <w:t>.</w:t>
      </w:r>
    </w:p>
    <w:p w:rsidR="00622385" w:rsidRPr="00D04AA9" w:rsidRDefault="00622385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iCs/>
          <w:color w:val="000000"/>
          <w:sz w:val="28"/>
          <w:szCs w:val="28"/>
        </w:rPr>
      </w:pPr>
    </w:p>
    <w:p w:rsidR="00E223D7" w:rsidRPr="00D04AA9" w:rsidRDefault="00E223D7" w:rsidP="006A4284">
      <w:pPr>
        <w:shd w:val="clear" w:color="auto" w:fill="FFFFFF"/>
        <w:autoSpaceDE w:val="0"/>
        <w:autoSpaceDN w:val="0"/>
        <w:adjustRightInd w:val="0"/>
        <w:ind w:left="-993" w:right="-30" w:hanging="2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D04AA9">
        <w:rPr>
          <w:b/>
          <w:sz w:val="28"/>
          <w:szCs w:val="28"/>
        </w:rPr>
        <w:t xml:space="preserve">     </w:t>
      </w:r>
      <w:r w:rsidR="00622385" w:rsidRPr="00D04AA9">
        <w:rPr>
          <w:b/>
          <w:sz w:val="28"/>
          <w:szCs w:val="28"/>
        </w:rPr>
        <w:t xml:space="preserve">  </w:t>
      </w:r>
      <w:r w:rsidRPr="00D04AA9">
        <w:rPr>
          <w:b/>
          <w:bCs/>
          <w:smallCaps/>
          <w:noProof/>
          <w:sz w:val="28"/>
          <w:szCs w:val="28"/>
          <w:shd w:val="clear" w:color="auto" w:fill="FFFFFF"/>
          <w:lang w:eastAsia="ru-RU" w:bidi="he-IL"/>
        </w:rPr>
        <w:t xml:space="preserve">3. </w:t>
      </w:r>
      <w:r w:rsidRPr="00D04AA9">
        <w:rPr>
          <w:rFonts w:eastAsia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/>
        <w:rPr>
          <w:b/>
          <w:bCs/>
          <w:color w:val="000000"/>
          <w:sz w:val="28"/>
          <w:szCs w:val="28"/>
        </w:rPr>
      </w:pPr>
    </w:p>
    <w:p w:rsidR="00622385" w:rsidRPr="00D04AA9" w:rsidRDefault="00622385" w:rsidP="006A4284">
      <w:pPr>
        <w:spacing w:line="276" w:lineRule="auto"/>
        <w:ind w:left="-993" w:right="-30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 xml:space="preserve">        Искусство вокруг нас</w:t>
      </w:r>
    </w:p>
    <w:p w:rsidR="00622385" w:rsidRPr="00D04AA9" w:rsidRDefault="00622385" w:rsidP="006A4284">
      <w:pPr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Обучение в этом классе строится на приобщении детей к миру искусства через познание окружающего предметного мира, его художественного смысла. Детей подводят к пониманию того, что предметы являются носителями духовной культуры. Надо помочь ребёнку увидеть красоту окружающих его вещей, объектов, произведений искусства.</w:t>
      </w:r>
    </w:p>
    <w:p w:rsidR="00622385" w:rsidRPr="00D04AA9" w:rsidRDefault="00622385" w:rsidP="006A4284">
      <w:pPr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В итоге этого года обучения дети должны почувствовать, что они ежедневно связаны с деятельностью искусств. Понимание огромной роли искусств в реальной повседневной жизни должно стать открытием для детей.</w:t>
      </w:r>
    </w:p>
    <w:p w:rsidR="00622385" w:rsidRPr="00D04AA9" w:rsidRDefault="00622385" w:rsidP="006A4284">
      <w:pPr>
        <w:spacing w:line="276" w:lineRule="auto"/>
        <w:ind w:left="-993" w:right="-30" w:firstLine="709"/>
        <w:rPr>
          <w:b/>
          <w:sz w:val="28"/>
          <w:szCs w:val="28"/>
        </w:rPr>
      </w:pPr>
    </w:p>
    <w:p w:rsidR="00622385" w:rsidRPr="00D04AA9" w:rsidRDefault="00622385" w:rsidP="006A4284">
      <w:pPr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Искусство в твоем доме (7часов)</w:t>
      </w:r>
    </w:p>
    <w:p w:rsidR="00622385" w:rsidRPr="00D04AA9" w:rsidRDefault="00622385" w:rsidP="006A4284">
      <w:pPr>
        <w:spacing w:line="276" w:lineRule="auto"/>
        <w:ind w:left="-993" w:right="-30" w:firstLine="709"/>
        <w:rPr>
          <w:b/>
          <w:sz w:val="28"/>
          <w:szCs w:val="28"/>
        </w:rPr>
      </w:pPr>
    </w:p>
    <w:p w:rsidR="00622385" w:rsidRPr="00D04AA9" w:rsidRDefault="00622385" w:rsidP="006A4284">
      <w:pPr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sz w:val="28"/>
          <w:szCs w:val="28"/>
        </w:rPr>
        <w:t xml:space="preserve">Осенний вернисаж. Прощаемся с летом. </w:t>
      </w:r>
      <w:r w:rsidRPr="00D04AA9">
        <w:rPr>
          <w:sz w:val="28"/>
          <w:szCs w:val="28"/>
        </w:rPr>
        <w:t>Рисование с натуры и по памяти осеннего пейзажа.</w:t>
      </w:r>
    </w:p>
    <w:p w:rsidR="00622385" w:rsidRPr="00D04AA9" w:rsidRDefault="00622385" w:rsidP="006A4284">
      <w:pPr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Твои игрушки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sz w:val="28"/>
          <w:szCs w:val="28"/>
        </w:rPr>
        <w:t xml:space="preserve">Учатся создавать игрушки из пластилина, глины и других материалов. 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lastRenderedPageBreak/>
        <w:t>Повседневная и праздничная посуда. Конструкция, форма предметов и роспись, украшение посуды, изображения в изго</w:t>
      </w:r>
      <w:r w:rsidRPr="00D04AA9">
        <w:rPr>
          <w:sz w:val="28"/>
          <w:szCs w:val="28"/>
        </w:rPr>
        <w:softHyphen/>
        <w:t>товлении посуды. Изображение на бумаге. Лепка посуды из пластилина с росписью по белой грунтовке. При этом обязательно подчеркивается назначение посуды (для кого она, для какого случая).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bCs/>
          <w:sz w:val="28"/>
          <w:szCs w:val="28"/>
        </w:rPr>
        <w:t>Мамин платок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Эскизы платков для девочки, для бабушки. Платки, разные по содержанию, ритмике рисунка; колорит как средство выражения.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Обои и шторы в твоем доме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Эскизы обоев или штор для комнаты, имеющей чет</w:t>
      </w:r>
      <w:r w:rsidRPr="00D04AA9">
        <w:rPr>
          <w:sz w:val="28"/>
          <w:szCs w:val="28"/>
        </w:rPr>
        <w:softHyphen/>
        <w:t>кое назначение: спальня, гостиная и т. д. Работу молено выполнить и в технике набойки.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sz w:val="28"/>
          <w:szCs w:val="28"/>
        </w:rPr>
        <w:t xml:space="preserve">Посуда у тебя дома. </w:t>
      </w:r>
      <w:r w:rsidRPr="00D04AA9">
        <w:rPr>
          <w:sz w:val="28"/>
          <w:szCs w:val="28"/>
        </w:rPr>
        <w:t>Декоративное рисование цветочной росписи по схеме переноса узора.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Твои книги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Художник и книга. Образ книги: иллюстрации, форма, шрифт, буквица. Иллюстрирование выбранной сказ</w:t>
      </w:r>
      <w:r w:rsidRPr="00D04AA9">
        <w:rPr>
          <w:sz w:val="28"/>
          <w:szCs w:val="28"/>
        </w:rPr>
        <w:softHyphen/>
        <w:t>ки или конструирование книжки-игрушки.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Поздравительная открытка. Декоративная закладка.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Эскиз открытки или декоративной закладки (по расти</w:t>
      </w:r>
      <w:r w:rsidRPr="00D04AA9">
        <w:rPr>
          <w:sz w:val="28"/>
          <w:szCs w:val="28"/>
        </w:rPr>
        <w:softHyphen/>
        <w:t xml:space="preserve">тельным мотивам). Возможно исполнение в технике </w:t>
      </w:r>
      <w:proofErr w:type="spellStart"/>
      <w:r w:rsidRPr="00D04AA9">
        <w:rPr>
          <w:sz w:val="28"/>
          <w:szCs w:val="28"/>
        </w:rPr>
        <w:t>грат</w:t>
      </w:r>
      <w:r w:rsidRPr="00D04AA9">
        <w:rPr>
          <w:sz w:val="28"/>
          <w:szCs w:val="28"/>
        </w:rPr>
        <w:softHyphen/>
        <w:t>тажа</w:t>
      </w:r>
      <w:proofErr w:type="spellEnd"/>
      <w:r w:rsidRPr="00D04AA9">
        <w:rPr>
          <w:sz w:val="28"/>
          <w:szCs w:val="28"/>
        </w:rPr>
        <w:t>, гравюры наклейками или графической монотипии.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Cs/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Букет цветов. </w:t>
      </w:r>
      <w:r w:rsidRPr="00D04AA9">
        <w:rPr>
          <w:bCs/>
          <w:sz w:val="28"/>
          <w:szCs w:val="28"/>
        </w:rPr>
        <w:t>Коллективная работа – выполнение аппликации.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Что сделал художник в нашем доме </w:t>
      </w:r>
      <w:r w:rsidRPr="00D04AA9">
        <w:rPr>
          <w:sz w:val="28"/>
          <w:szCs w:val="28"/>
        </w:rPr>
        <w:t>(обобщение темы)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В создании всех предметов в доме принял участие ху</w:t>
      </w:r>
      <w:r w:rsidRPr="00D04AA9">
        <w:rPr>
          <w:sz w:val="28"/>
          <w:szCs w:val="28"/>
        </w:rPr>
        <w:softHyphen/>
        <w:t xml:space="preserve">дожник. Ему помогали наши Мастера Изображения, Украшения, Постройки. Понимание роли каждого </w:t>
      </w:r>
      <w:proofErr w:type="spellStart"/>
      <w:r w:rsidRPr="00D04AA9">
        <w:rPr>
          <w:bCs/>
          <w:sz w:val="28"/>
          <w:szCs w:val="28"/>
        </w:rPr>
        <w:t>из</w:t>
      </w:r>
      <w:r w:rsidRPr="00D04AA9">
        <w:rPr>
          <w:sz w:val="28"/>
          <w:szCs w:val="28"/>
        </w:rPr>
        <w:t>них</w:t>
      </w:r>
      <w:proofErr w:type="spellEnd"/>
      <w:r w:rsidRPr="00D04AA9">
        <w:rPr>
          <w:sz w:val="28"/>
          <w:szCs w:val="28"/>
        </w:rPr>
        <w:t>. Форма предмета и его украшение.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На обобщающем уроке можно организовать игру в ху</w:t>
      </w:r>
      <w:r w:rsidRPr="00D04AA9">
        <w:rPr>
          <w:sz w:val="28"/>
          <w:szCs w:val="28"/>
        </w:rPr>
        <w:softHyphen/>
        <w:t>дожников и зрителей или игру в экскурсоводов на выставке работ детей. Ведут беседу три Мастера.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</w:t>
      </w:r>
      <w:r w:rsidRPr="00D04AA9">
        <w:rPr>
          <w:sz w:val="28"/>
          <w:szCs w:val="28"/>
        </w:rPr>
        <w:softHyphen/>
        <w:t>мание того, что все, что связано с нашей жизнью, не существовало бы без труда художников, без изобрази</w:t>
      </w:r>
      <w:r w:rsidRPr="00D04AA9">
        <w:rPr>
          <w:sz w:val="28"/>
          <w:szCs w:val="28"/>
        </w:rPr>
        <w:softHyphen/>
        <w:t>тельного, декоративно-прикладного искусства, архитек</w:t>
      </w:r>
      <w:r w:rsidRPr="00D04AA9">
        <w:rPr>
          <w:sz w:val="28"/>
          <w:szCs w:val="28"/>
        </w:rPr>
        <w:softHyphen/>
        <w:t xml:space="preserve">туры, дизайна, должно стать итогом урока </w:t>
      </w:r>
      <w:r w:rsidRPr="00D04AA9">
        <w:rPr>
          <w:b/>
          <w:bCs/>
          <w:sz w:val="28"/>
          <w:szCs w:val="28"/>
        </w:rPr>
        <w:t xml:space="preserve">и </w:t>
      </w:r>
      <w:r w:rsidRPr="00D04AA9">
        <w:rPr>
          <w:sz w:val="28"/>
          <w:szCs w:val="28"/>
        </w:rPr>
        <w:t>одновре</w:t>
      </w:r>
      <w:r w:rsidRPr="00D04AA9">
        <w:rPr>
          <w:sz w:val="28"/>
          <w:szCs w:val="28"/>
        </w:rPr>
        <w:softHyphen/>
        <w:t>менно открытием.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sz w:val="28"/>
          <w:szCs w:val="28"/>
        </w:rPr>
        <w:t xml:space="preserve">Искусство на улицах твоего города (7 часов) 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lastRenderedPageBreak/>
        <w:t>Все начинается «с порога родного дома». Данная тема и посвящена этому «порогу». И Родины нет без него. Не просто Москва или Тула, но именно родная улица, иду</w:t>
      </w:r>
      <w:r w:rsidRPr="00D04AA9">
        <w:rPr>
          <w:sz w:val="28"/>
          <w:szCs w:val="28"/>
        </w:rPr>
        <w:softHyphen/>
        <w:t>щая «улица» твоего дома, исхоженная ногами.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Памятники архитектуры </w:t>
      </w:r>
      <w:r w:rsidRPr="00D04AA9">
        <w:rPr>
          <w:sz w:val="28"/>
          <w:szCs w:val="28"/>
        </w:rPr>
        <w:t xml:space="preserve">— </w:t>
      </w:r>
      <w:r w:rsidRPr="00D04AA9">
        <w:rPr>
          <w:b/>
          <w:bCs/>
          <w:sz w:val="28"/>
          <w:szCs w:val="28"/>
        </w:rPr>
        <w:t>наследие веков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Изучение и изображение архитектурного памятника родных мест.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Парки, скверы, бульвары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Архитектура; постройка парков. Образ парка: парки для отдыха, парки-музеи, детские парки. Изображение парка, сквера (возможен коллаж).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Ажурные ограды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Чугунные ограды в Санкт-Петербурге и Москве, в род</w:t>
      </w:r>
      <w:r w:rsidRPr="00D04AA9">
        <w:rPr>
          <w:sz w:val="28"/>
          <w:szCs w:val="28"/>
        </w:rPr>
        <w:softHyphen/>
        <w:t>ном городе. Резные украшения сельских и городских де</w:t>
      </w:r>
      <w:r w:rsidRPr="00D04AA9">
        <w:rPr>
          <w:sz w:val="28"/>
          <w:szCs w:val="28"/>
        </w:rPr>
        <w:softHyphen/>
        <w:t>ревянных домов. Проект ажурной решетки или ворот; вырезание их из сложенной цветной бумаги и вклеива</w:t>
      </w:r>
      <w:r w:rsidRPr="00D04AA9">
        <w:rPr>
          <w:sz w:val="28"/>
          <w:szCs w:val="28"/>
        </w:rPr>
        <w:softHyphen/>
        <w:t>ние в композицию на тему «Парки, скверы, бульвары».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Фонари на улицах и в парках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Какими бывают фонари. Форму фонарей тоже созда</w:t>
      </w:r>
      <w:r w:rsidRPr="00D04AA9">
        <w:rPr>
          <w:sz w:val="28"/>
          <w:szCs w:val="28"/>
        </w:rPr>
        <w:softHyphen/>
        <w:t>ет художник. Образы фонарей: праздничный, торжест</w:t>
      </w:r>
      <w:r w:rsidRPr="00D04AA9">
        <w:rPr>
          <w:sz w:val="28"/>
          <w:szCs w:val="28"/>
        </w:rPr>
        <w:softHyphen/>
        <w:t>венный, лирический и т. д. Фонари на улицах городов как украшение города. Изображение или конструирова</w:t>
      </w:r>
      <w:r w:rsidRPr="00D04AA9">
        <w:rPr>
          <w:sz w:val="28"/>
          <w:szCs w:val="28"/>
        </w:rPr>
        <w:softHyphen/>
        <w:t>ние формы фонаря из бумаги.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Витрины магазинов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Роль художника в создании витрин, рекламы. Проект оформления витрины любого магазина (по выбору детей).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При наличии дополнительного времени можно сде</w:t>
      </w:r>
      <w:r w:rsidRPr="00D04AA9">
        <w:rPr>
          <w:sz w:val="28"/>
          <w:szCs w:val="28"/>
        </w:rPr>
        <w:softHyphen/>
        <w:t>лать групповые объемные макеты.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Транспорт в городе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В создании форм машин тоже участвует художник. Машины разных времен. Умение видеть образ в форме машин. Придумать, нарисовать или построить из бума</w:t>
      </w:r>
      <w:r w:rsidRPr="00D04AA9">
        <w:rPr>
          <w:sz w:val="28"/>
          <w:szCs w:val="28"/>
        </w:rPr>
        <w:softHyphen/>
        <w:t>ги образы фантастических машин (наземных, водных, воздушных).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Что сделал художник на улицах моего города (села)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На этом уроке из отдельных работ соз</w:t>
      </w:r>
      <w:r w:rsidRPr="00D04AA9">
        <w:rPr>
          <w:sz w:val="28"/>
          <w:szCs w:val="28"/>
        </w:rPr>
        <w:softHyphen/>
        <w:t>дается одно или несколько коллективных панно: это может быть панорама улицы,  района — из  нескольких склеенных в полосу рисунков в виде диорамы. Здесь можно разместить ограды и фонари, транспорт. Допол</w:t>
      </w:r>
      <w:r w:rsidRPr="00D04AA9">
        <w:rPr>
          <w:sz w:val="28"/>
          <w:szCs w:val="28"/>
        </w:rPr>
        <w:softHyphen/>
        <w:t>няется диорама фигурами людей, плоскими вырезками деревьев и кустов. Можно играть в экскурсоводов и жур</w:t>
      </w:r>
      <w:r w:rsidRPr="00D04AA9">
        <w:rPr>
          <w:sz w:val="28"/>
          <w:szCs w:val="28"/>
        </w:rPr>
        <w:softHyphen/>
        <w:t>налистов. Экскурсоводы рассказывают о своем городе, о роли художников, которые создают художественный облик города.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lastRenderedPageBreak/>
        <w:t>Художник и зрелище (9 часов)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По усмотрению педагога можно объединить большин</w:t>
      </w:r>
      <w:r w:rsidRPr="00D04AA9">
        <w:rPr>
          <w:sz w:val="28"/>
          <w:szCs w:val="28"/>
        </w:rPr>
        <w:softHyphen/>
        <w:t>ство уроков темы идеей создания кукольного спектакля, к которому последовательно выполняются занавес, декора</w:t>
      </w:r>
      <w:r w:rsidRPr="00D04AA9">
        <w:rPr>
          <w:sz w:val="28"/>
          <w:szCs w:val="28"/>
        </w:rPr>
        <w:softHyphen/>
        <w:t>ции, костюмы, куклы, афиша. В конце, на обобщающем уроке, можно устроить театрализованное представление.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Театральные маски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Маски разных времен и народов. Древние народные маски, театральные маски, маски на празднике.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Конструирование выразительных острохарактерных масок.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Художник в театре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Вымысел и правда театра. Праздник в театре. Деко</w:t>
      </w:r>
      <w:r w:rsidRPr="00D04AA9">
        <w:rPr>
          <w:sz w:val="28"/>
          <w:szCs w:val="28"/>
        </w:rPr>
        <w:softHyphen/>
        <w:t>рации и костюмы персонажей. Театр на столе. Создание макета декораций спектакля.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Театр кукол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 xml:space="preserve">Театральные куклы. Театр Петрушки. Перчаточные, тростевые куклы, куклы-марионетки. Работа художника над куклой, разнообразие персонажей. Образ куклы, </w:t>
      </w:r>
      <w:r w:rsidRPr="00D04AA9">
        <w:rPr>
          <w:b/>
          <w:bCs/>
          <w:sz w:val="28"/>
          <w:szCs w:val="28"/>
        </w:rPr>
        <w:t xml:space="preserve">ее </w:t>
      </w:r>
      <w:r w:rsidRPr="00D04AA9">
        <w:rPr>
          <w:sz w:val="28"/>
          <w:szCs w:val="28"/>
        </w:rPr>
        <w:t>конструкция и украшение. Создание куклы на уроке.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Театральный занавес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Роль занавеса в театре. Занавес и образ спектакля. Создание эскиза занавеса к спектаклю (коллективная ра</w:t>
      </w:r>
      <w:r w:rsidRPr="00D04AA9">
        <w:rPr>
          <w:sz w:val="28"/>
          <w:szCs w:val="28"/>
        </w:rPr>
        <w:softHyphen/>
        <w:t>бота 2—4 человек).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Афиша, плакат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Значение афиши. Образ спектакля и его выражение в афише. Шрифт, изображение в афише. Создание эскиза плаката-афиши к спектаклю.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Художник и цирк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Роль художника в цирке. Образ радостного и таин</w:t>
      </w:r>
      <w:r w:rsidRPr="00D04AA9">
        <w:rPr>
          <w:sz w:val="28"/>
          <w:szCs w:val="28"/>
        </w:rPr>
        <w:softHyphen/>
        <w:t>ственного зрелища. Изображение циркового представле</w:t>
      </w:r>
      <w:r w:rsidRPr="00D04AA9">
        <w:rPr>
          <w:sz w:val="28"/>
          <w:szCs w:val="28"/>
        </w:rPr>
        <w:softHyphen/>
        <w:t>ния и его персонажей.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Как художники помогают сделать праздники. Художник и зрелище.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Праздник в городе. Выполне</w:t>
      </w:r>
      <w:r w:rsidRPr="00D04AA9">
        <w:rPr>
          <w:sz w:val="28"/>
          <w:szCs w:val="28"/>
        </w:rPr>
        <w:softHyphen/>
        <w:t xml:space="preserve">ние эскиза украшения города к празднику. Организация в классе выставки всех работ по теме. 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Художник и музей (11часов)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Познакомившись с ролью художника в нашей повсе</w:t>
      </w:r>
      <w:r w:rsidRPr="00D04AA9">
        <w:rPr>
          <w:sz w:val="28"/>
          <w:szCs w:val="28"/>
        </w:rPr>
        <w:softHyphen/>
        <w:t>дневной жизни, с разными прикладными формами ис</w:t>
      </w:r>
      <w:r w:rsidRPr="00D04AA9">
        <w:rPr>
          <w:sz w:val="28"/>
          <w:szCs w:val="28"/>
        </w:rPr>
        <w:softHyphen/>
        <w:t>кусства, мы завершаем год темой об искусстве, произве</w:t>
      </w:r>
      <w:r w:rsidRPr="00D04AA9">
        <w:rPr>
          <w:sz w:val="28"/>
          <w:szCs w:val="28"/>
        </w:rPr>
        <w:softHyphen/>
        <w:t>дения которого хранятся в музеях. Каждый город может гордиться своими музеями. Музеи Москвы, Санкт-Петер</w:t>
      </w:r>
      <w:r w:rsidRPr="00D04AA9">
        <w:rPr>
          <w:sz w:val="28"/>
          <w:szCs w:val="28"/>
        </w:rPr>
        <w:softHyphen/>
        <w:t>бурга, других городов России — хранители великих про</w:t>
      </w:r>
      <w:r w:rsidRPr="00D04AA9">
        <w:rPr>
          <w:sz w:val="28"/>
          <w:szCs w:val="28"/>
        </w:rPr>
        <w:softHyphen/>
        <w:t>изведений русского и мирового искусства. И к этим шедеврам каждый ребенок должен прикоснуться и на</w:t>
      </w:r>
      <w:r w:rsidRPr="00D04AA9">
        <w:rPr>
          <w:sz w:val="28"/>
          <w:szCs w:val="28"/>
        </w:rPr>
        <w:softHyphen/>
        <w:t xml:space="preserve">учиться гордиться родной культурой, тем, что именно его родной город хранит такие великие произведения. Они хранятся именно в музеях. В Москве есть музей, святыня для русской </w:t>
      </w:r>
      <w:r w:rsidR="006A4284" w:rsidRPr="00D04AA9">
        <w:rPr>
          <w:sz w:val="28"/>
          <w:szCs w:val="28"/>
        </w:rPr>
        <w:t>культуры, —</w:t>
      </w:r>
      <w:r w:rsidRPr="00D04AA9">
        <w:rPr>
          <w:sz w:val="28"/>
          <w:szCs w:val="28"/>
        </w:rPr>
        <w:t xml:space="preserve"> Третьяковская гале</w:t>
      </w:r>
      <w:r w:rsidRPr="00D04AA9">
        <w:rPr>
          <w:sz w:val="28"/>
          <w:szCs w:val="28"/>
        </w:rPr>
        <w:softHyphen/>
        <w:t>рея, и о ней в первую очередь нужно рассказать. Огром</w:t>
      </w:r>
      <w:r w:rsidRPr="00D04AA9">
        <w:rPr>
          <w:sz w:val="28"/>
          <w:szCs w:val="28"/>
        </w:rPr>
        <w:softHyphen/>
        <w:t>ную роль сегодня играют Эрмитаж, Русский музей — центры международных художественных связей. И есть много малых, но интересных музеев и выставочных залов.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Однако тема «Музеи» шире. Бывают не только музеи искусства, но и музеи других сторон человеческой куль</w:t>
      </w:r>
      <w:r w:rsidRPr="00D04AA9">
        <w:rPr>
          <w:sz w:val="28"/>
          <w:szCs w:val="28"/>
        </w:rPr>
        <w:softHyphen/>
        <w:t>туры. Бывают и домашние музой в виде семейных альбомов, рассказывающих об истории семьи, музеи просто личных памятных вещей. Они тоже часть нашей куль</w:t>
      </w:r>
      <w:r w:rsidRPr="00D04AA9">
        <w:rPr>
          <w:sz w:val="28"/>
          <w:szCs w:val="28"/>
        </w:rPr>
        <w:softHyphen/>
        <w:t xml:space="preserve">туры. 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Музеи </w:t>
      </w:r>
      <w:r w:rsidRPr="00D04AA9">
        <w:rPr>
          <w:b/>
          <w:sz w:val="28"/>
          <w:szCs w:val="28"/>
        </w:rPr>
        <w:t>в жизни города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Разнообразие музеев. Роль художника в организации экспозиции. Крупнейшие художественные музеи: Треть</w:t>
      </w:r>
      <w:r w:rsidRPr="00D04AA9">
        <w:rPr>
          <w:sz w:val="28"/>
          <w:szCs w:val="28"/>
        </w:rPr>
        <w:softHyphen/>
        <w:t>яковская галерея, Музей изобразительных искусств им. А. С. Пушкина, Эрмитаж, Русский музей; музеи род</w:t>
      </w:r>
      <w:r w:rsidRPr="00D04AA9">
        <w:rPr>
          <w:sz w:val="28"/>
          <w:szCs w:val="28"/>
        </w:rPr>
        <w:softHyphen/>
        <w:t>ного города.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Произведения искусства, которые хранятся в этих </w:t>
      </w:r>
      <w:r w:rsidRPr="00D04AA9">
        <w:rPr>
          <w:b/>
          <w:sz w:val="28"/>
          <w:szCs w:val="28"/>
        </w:rPr>
        <w:t>музеях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Что такое картина. Картина-натюрморт. Жанр натюр</w:t>
      </w:r>
      <w:r w:rsidRPr="00D04AA9">
        <w:rPr>
          <w:sz w:val="28"/>
          <w:szCs w:val="28"/>
        </w:rPr>
        <w:softHyphen/>
        <w:t>морта. Натюрморт как рассказ о человеке. Изображение натюрморта по представлению, выражение настроения.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>Картина-пейзаж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 xml:space="preserve">Знакомство со знаменитыми пейзажами И. Левитана, А. </w:t>
      </w:r>
      <w:proofErr w:type="spellStart"/>
      <w:r w:rsidRPr="00D04AA9">
        <w:rPr>
          <w:sz w:val="28"/>
          <w:szCs w:val="28"/>
        </w:rPr>
        <w:t>Саврасова</w:t>
      </w:r>
      <w:proofErr w:type="spellEnd"/>
      <w:r w:rsidRPr="00D04AA9">
        <w:rPr>
          <w:sz w:val="28"/>
          <w:szCs w:val="28"/>
        </w:rPr>
        <w:t xml:space="preserve">, Н. Рериха, А. Куинджи, В. Ван Гога, К. </w:t>
      </w:r>
      <w:proofErr w:type="spellStart"/>
      <w:r w:rsidRPr="00D04AA9">
        <w:rPr>
          <w:sz w:val="28"/>
          <w:szCs w:val="28"/>
        </w:rPr>
        <w:t>Коро</w:t>
      </w:r>
      <w:proofErr w:type="spellEnd"/>
      <w:r w:rsidRPr="00D04AA9">
        <w:rPr>
          <w:sz w:val="28"/>
          <w:szCs w:val="28"/>
        </w:rPr>
        <w:t>. Изображение пейзажа по представлению с ярко выра</w:t>
      </w:r>
      <w:r w:rsidRPr="00D04AA9">
        <w:rPr>
          <w:sz w:val="28"/>
          <w:szCs w:val="28"/>
        </w:rPr>
        <w:softHyphen/>
        <w:t>женным настроением: радостный и праздничный пейзаж; мрачный и тоскливый пейзаж; нежный и певучий пейзаж.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Дети должны вспомнить, какое настроение можно выразить холодными и теплыми, глухими и звонкими цветами, что может получиться при их смешении.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Картина-портрет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Знакомство с жанром портрета. Изображение портре</w:t>
      </w:r>
      <w:r w:rsidRPr="00D04AA9">
        <w:rPr>
          <w:sz w:val="28"/>
          <w:szCs w:val="28"/>
        </w:rPr>
        <w:softHyphen/>
        <w:t>та по памяти или по представлению (портрет подруги, друга).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В </w:t>
      </w:r>
      <w:r w:rsidRPr="00D04AA9">
        <w:rPr>
          <w:b/>
          <w:sz w:val="28"/>
          <w:szCs w:val="28"/>
        </w:rPr>
        <w:t xml:space="preserve">музеях </w:t>
      </w:r>
      <w:r w:rsidRPr="00D04AA9">
        <w:rPr>
          <w:b/>
          <w:bCs/>
          <w:sz w:val="28"/>
          <w:szCs w:val="28"/>
        </w:rPr>
        <w:t>хранятся скульптуры известных мастеров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lastRenderedPageBreak/>
        <w:t>Учимся смотреть скульптуру. Скульптура в музее и на улице. Скульптуры-памятники. Парковая скульпту</w:t>
      </w:r>
      <w:r w:rsidRPr="00D04AA9">
        <w:rPr>
          <w:sz w:val="28"/>
          <w:szCs w:val="28"/>
        </w:rPr>
        <w:softHyphen/>
        <w:t>ра. Лепка фигуры человека или животного (в движении) для парковой скульптуры.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>Исторические картины и картины бытового жанра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Знакомство с произведениями исторического и быто</w:t>
      </w:r>
      <w:r w:rsidRPr="00D04AA9">
        <w:rPr>
          <w:sz w:val="28"/>
          <w:szCs w:val="28"/>
        </w:rPr>
        <w:softHyphen/>
        <w:t>вого жанров. Изображение по представлению историче</w:t>
      </w:r>
      <w:r w:rsidRPr="00D04AA9">
        <w:rPr>
          <w:sz w:val="28"/>
          <w:szCs w:val="28"/>
        </w:rPr>
        <w:softHyphen/>
        <w:t>ского события (на тему русской былинной истории или истории Средневековья) или изображение своей повсе</w:t>
      </w:r>
      <w:r w:rsidRPr="00D04AA9">
        <w:rPr>
          <w:sz w:val="28"/>
          <w:szCs w:val="28"/>
        </w:rPr>
        <w:softHyphen/>
        <w:t>дневной жизни (завтрак в семье, игра и т. д.).</w:t>
      </w:r>
    </w:p>
    <w:p w:rsidR="0062238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b/>
          <w:bCs/>
          <w:sz w:val="28"/>
          <w:szCs w:val="28"/>
        </w:rPr>
        <w:t xml:space="preserve">Музеи сохраняют историю художественной культуры, творения великих художников </w:t>
      </w:r>
      <w:r w:rsidRPr="00D04AA9">
        <w:rPr>
          <w:sz w:val="28"/>
          <w:szCs w:val="28"/>
        </w:rPr>
        <w:t>(обобщение темы)</w:t>
      </w:r>
    </w:p>
    <w:p w:rsidR="00236735" w:rsidRPr="00D04AA9" w:rsidRDefault="00622385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  <w:r w:rsidRPr="00D04AA9">
        <w:rPr>
          <w:sz w:val="28"/>
          <w:szCs w:val="28"/>
        </w:rPr>
        <w:t>«Экскурсия» по выставке лучших работ за год. Празд</w:t>
      </w:r>
      <w:r w:rsidRPr="00D04AA9">
        <w:rPr>
          <w:sz w:val="28"/>
          <w:szCs w:val="28"/>
        </w:rPr>
        <w:softHyphen/>
        <w:t>ник искусств по своему собственному сценарию. Подве</w:t>
      </w:r>
      <w:r w:rsidRPr="00D04AA9">
        <w:rPr>
          <w:sz w:val="28"/>
          <w:szCs w:val="28"/>
        </w:rPr>
        <w:softHyphen/>
        <w:t>дение итогов на тему «Какова роль художника в жизни каждого человека».</w:t>
      </w:r>
    </w:p>
    <w:p w:rsidR="00B94F00" w:rsidRPr="00D04AA9" w:rsidRDefault="00B94F00" w:rsidP="006A4284">
      <w:pPr>
        <w:shd w:val="clear" w:color="auto" w:fill="FFFFFF"/>
        <w:spacing w:line="276" w:lineRule="auto"/>
        <w:ind w:left="-993" w:right="-30" w:firstLine="709"/>
        <w:rPr>
          <w:sz w:val="28"/>
          <w:szCs w:val="28"/>
        </w:rPr>
      </w:pPr>
    </w:p>
    <w:p w:rsidR="00B94F00" w:rsidRPr="00D04AA9" w:rsidRDefault="00B94F00" w:rsidP="006A4284">
      <w:pPr>
        <w:ind w:left="-993" w:right="-30"/>
        <w:jc w:val="center"/>
        <w:rPr>
          <w:rFonts w:eastAsia="Times New Roman"/>
          <w:b/>
          <w:sz w:val="28"/>
          <w:szCs w:val="28"/>
          <w:lang w:eastAsia="ru-RU"/>
        </w:rPr>
      </w:pPr>
      <w:r w:rsidRPr="00D04AA9">
        <w:rPr>
          <w:rStyle w:val="c21"/>
          <w:b/>
          <w:sz w:val="28"/>
          <w:szCs w:val="28"/>
        </w:rPr>
        <w:t>4.</w:t>
      </w:r>
      <w:r w:rsidRPr="00D04AA9">
        <w:rPr>
          <w:rFonts w:eastAsia="Times New Roman"/>
          <w:b/>
          <w:sz w:val="28"/>
          <w:szCs w:val="28"/>
          <w:lang w:eastAsia="ru-RU"/>
        </w:rPr>
        <w:t xml:space="preserve"> Календарно-тематическое планирование курса «Изобразительное искусство» </w:t>
      </w:r>
    </w:p>
    <w:p w:rsidR="00B94F00" w:rsidRPr="00D04AA9" w:rsidRDefault="00B94F00" w:rsidP="006A4284">
      <w:pPr>
        <w:ind w:left="-993" w:right="-30"/>
        <w:rPr>
          <w:rFonts w:eastAsia="Times New Roman"/>
          <w:sz w:val="28"/>
          <w:szCs w:val="28"/>
          <w:lang w:eastAsia="ru-RU"/>
        </w:rPr>
      </w:pPr>
    </w:p>
    <w:p w:rsidR="00B94F00" w:rsidRPr="00D04AA9" w:rsidRDefault="00B94F00" w:rsidP="006A4284">
      <w:pPr>
        <w:pStyle w:val="c22"/>
        <w:spacing w:before="0" w:beforeAutospacing="0" w:after="0" w:afterAutospacing="0"/>
        <w:ind w:left="-993" w:right="-30"/>
        <w:jc w:val="center"/>
        <w:rPr>
          <w:rStyle w:val="c21"/>
          <w:b/>
          <w:sz w:val="28"/>
          <w:szCs w:val="28"/>
        </w:rPr>
      </w:pPr>
      <w:r w:rsidRPr="00D04AA9">
        <w:rPr>
          <w:rStyle w:val="c21"/>
          <w:b/>
          <w:sz w:val="28"/>
          <w:szCs w:val="28"/>
        </w:rPr>
        <w:t xml:space="preserve"> Распределение учебного материала курса</w:t>
      </w:r>
    </w:p>
    <w:p w:rsidR="00236735" w:rsidRPr="00D04AA9" w:rsidRDefault="00236735" w:rsidP="006A4284">
      <w:pPr>
        <w:pStyle w:val="a5"/>
        <w:ind w:left="0" w:right="-30"/>
        <w:jc w:val="center"/>
        <w:rPr>
          <w:rFonts w:ascii="Times New Roman" w:hAnsi="Times New Roman"/>
          <w:sz w:val="28"/>
          <w:szCs w:val="28"/>
        </w:rPr>
      </w:pPr>
      <w:r w:rsidRPr="00D04AA9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397"/>
        <w:gridCol w:w="1303"/>
        <w:gridCol w:w="2185"/>
      </w:tblGrid>
      <w:tr w:rsidR="00D04AA9" w:rsidRPr="00D04AA9" w:rsidTr="005E0EC4">
        <w:trPr>
          <w:jc w:val="center"/>
        </w:trPr>
        <w:tc>
          <w:tcPr>
            <w:tcW w:w="648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8397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Основные разделы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Кол-во часов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  <w:lang w:eastAsia="ar-SA"/>
              </w:rPr>
              <w:t>Практическая часть программы (итоговая работа</w:t>
            </w:r>
            <w:r w:rsidR="00B41D10">
              <w:rPr>
                <w:sz w:val="28"/>
                <w:szCs w:val="28"/>
                <w:lang w:eastAsia="ar-SA"/>
              </w:rPr>
              <w:t>)</w:t>
            </w:r>
          </w:p>
        </w:tc>
      </w:tr>
      <w:tr w:rsidR="00D04AA9" w:rsidRPr="00D04AA9" w:rsidTr="005E0EC4">
        <w:trPr>
          <w:jc w:val="center"/>
        </w:trPr>
        <w:tc>
          <w:tcPr>
            <w:tcW w:w="648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1.</w:t>
            </w:r>
          </w:p>
        </w:tc>
        <w:tc>
          <w:tcPr>
            <w:tcW w:w="8397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 xml:space="preserve">Искусство в твоем доме  </w:t>
            </w:r>
          </w:p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b/>
                <w:szCs w:val="28"/>
              </w:rPr>
            </w:pPr>
            <w:r w:rsidRPr="00D04AA9">
              <w:rPr>
                <w:b/>
                <w:sz w:val="28"/>
                <w:szCs w:val="28"/>
              </w:rPr>
              <w:t>7</w:t>
            </w:r>
          </w:p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b/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648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2.</w:t>
            </w:r>
          </w:p>
        </w:tc>
        <w:tc>
          <w:tcPr>
            <w:tcW w:w="8397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Искусство на улицах твоего города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7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648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3.</w:t>
            </w:r>
          </w:p>
        </w:tc>
        <w:tc>
          <w:tcPr>
            <w:tcW w:w="8397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 xml:space="preserve">Художник и зрелище  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9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648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4.</w:t>
            </w:r>
          </w:p>
        </w:tc>
        <w:tc>
          <w:tcPr>
            <w:tcW w:w="8397" w:type="dxa"/>
          </w:tcPr>
          <w:p w:rsidR="00D04AA9" w:rsidRPr="00D04AA9" w:rsidRDefault="00D04AA9" w:rsidP="006A4284">
            <w:pPr>
              <w:shd w:val="clear" w:color="auto" w:fill="FFFFFF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 xml:space="preserve">Художник и музей </w:t>
            </w:r>
          </w:p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11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Итого: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34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1 четверть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8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2 четверть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8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lastRenderedPageBreak/>
              <w:t>3 четверть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  <w:lang w:val="en-US"/>
              </w:rPr>
            </w:pPr>
            <w:r w:rsidRPr="00D04AA9">
              <w:rPr>
                <w:sz w:val="28"/>
                <w:szCs w:val="28"/>
              </w:rPr>
              <w:t>1</w:t>
            </w:r>
            <w:r w:rsidRPr="00D04AA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4 четверть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  <w:lang w:val="en-US"/>
              </w:rPr>
            </w:pPr>
            <w:r w:rsidRPr="00D04AA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03" w:type="dxa"/>
          </w:tcPr>
          <w:p w:rsidR="00D04AA9" w:rsidRPr="00D04AA9" w:rsidRDefault="00D04AA9" w:rsidP="00D04AA9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 w:val="28"/>
                <w:szCs w:val="28"/>
              </w:rPr>
              <w:t>Промежуточная аттестация. Художественная выставка.</w:t>
            </w:r>
          </w:p>
          <w:p w:rsidR="00D04AA9" w:rsidRPr="00D04AA9" w:rsidRDefault="00D04AA9" w:rsidP="006A4284">
            <w:pPr>
              <w:spacing w:line="276" w:lineRule="auto"/>
              <w:ind w:right="-30"/>
              <w:rPr>
                <w:szCs w:val="28"/>
                <w:lang w:val="en-US"/>
              </w:rPr>
            </w:pPr>
          </w:p>
        </w:tc>
      </w:tr>
      <w:tr w:rsidR="00D04AA9" w:rsidRPr="00D04AA9" w:rsidTr="005E0EC4">
        <w:trPr>
          <w:jc w:val="center"/>
        </w:trPr>
        <w:tc>
          <w:tcPr>
            <w:tcW w:w="9045" w:type="dxa"/>
            <w:gridSpan w:val="2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b/>
                <w:szCs w:val="28"/>
              </w:rPr>
            </w:pPr>
            <w:r w:rsidRPr="00D04AA9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b/>
                <w:szCs w:val="28"/>
              </w:rPr>
            </w:pPr>
            <w:r w:rsidRPr="00D04AA9">
              <w:rPr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303" w:type="dxa"/>
          </w:tcPr>
          <w:p w:rsidR="00D04AA9" w:rsidRPr="00D04AA9" w:rsidRDefault="00D04AA9" w:rsidP="006A4284">
            <w:pPr>
              <w:spacing w:line="276" w:lineRule="auto"/>
              <w:ind w:right="-30"/>
              <w:rPr>
                <w:b/>
                <w:szCs w:val="28"/>
              </w:rPr>
            </w:pPr>
          </w:p>
        </w:tc>
      </w:tr>
    </w:tbl>
    <w:p w:rsidR="006A4284" w:rsidRPr="00D04AA9" w:rsidRDefault="006A4284" w:rsidP="006A4284">
      <w:pPr>
        <w:pStyle w:val="u-2-msonormal"/>
        <w:spacing w:before="0" w:beforeAutospacing="0" w:after="0" w:afterAutospacing="0" w:line="276" w:lineRule="auto"/>
        <w:ind w:right="-30"/>
        <w:jc w:val="both"/>
        <w:textAlignment w:val="center"/>
        <w:rPr>
          <w:b/>
          <w:sz w:val="28"/>
          <w:szCs w:val="28"/>
        </w:rPr>
      </w:pPr>
    </w:p>
    <w:p w:rsidR="006A4284" w:rsidRPr="00D04AA9" w:rsidRDefault="006A4284" w:rsidP="006A4284">
      <w:pPr>
        <w:pStyle w:val="u-2-msonormal"/>
        <w:spacing w:before="0" w:beforeAutospacing="0" w:after="0" w:afterAutospacing="0" w:line="276" w:lineRule="auto"/>
        <w:ind w:right="-30"/>
        <w:jc w:val="both"/>
        <w:textAlignment w:val="center"/>
        <w:rPr>
          <w:color w:val="0070C0"/>
          <w:sz w:val="28"/>
          <w:szCs w:val="28"/>
        </w:rPr>
      </w:pPr>
    </w:p>
    <w:p w:rsidR="00824E5A" w:rsidRPr="00D04AA9" w:rsidRDefault="00824E5A" w:rsidP="006A4284">
      <w:pPr>
        <w:pStyle w:val="a5"/>
        <w:ind w:left="0" w:right="-3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13892" w:type="dxa"/>
        <w:tblInd w:w="-176" w:type="dxa"/>
        <w:tblLook w:val="04A0" w:firstRow="1" w:lastRow="0" w:firstColumn="1" w:lastColumn="0" w:noHBand="0" w:noVBand="1"/>
      </w:tblPr>
      <w:tblGrid>
        <w:gridCol w:w="924"/>
        <w:gridCol w:w="4096"/>
        <w:gridCol w:w="5754"/>
        <w:gridCol w:w="1559"/>
        <w:gridCol w:w="1559"/>
      </w:tblGrid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sz w:val="28"/>
                <w:szCs w:val="28"/>
              </w:rPr>
              <w:t>Тема урока, раздела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sz w:val="28"/>
                <w:szCs w:val="28"/>
              </w:rPr>
              <w:t>Основные виды учебной деятельности обучающихся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план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факт</w:t>
            </w:r>
          </w:p>
        </w:tc>
      </w:tr>
      <w:tr w:rsidR="00D04AA9" w:rsidRPr="00D04AA9" w:rsidTr="00D04AA9">
        <w:trPr>
          <w:trHeight w:val="626"/>
        </w:trPr>
        <w:tc>
          <w:tcPr>
            <w:tcW w:w="12333" w:type="dxa"/>
            <w:gridSpan w:val="4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b/>
                <w:bCs/>
                <w:szCs w:val="28"/>
              </w:rPr>
              <w:t xml:space="preserve">                                                                                                       Искусство в твоём доме (9 ч)</w:t>
            </w:r>
          </w:p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b/>
                <w:bCs/>
                <w:szCs w:val="28"/>
              </w:rPr>
            </w:pPr>
          </w:p>
        </w:tc>
      </w:tr>
      <w:tr w:rsidR="00D04AA9" w:rsidRPr="00D04AA9" w:rsidTr="00D04AA9">
        <w:trPr>
          <w:trHeight w:val="1299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b/>
                <w:bCs/>
                <w:szCs w:val="28"/>
              </w:rPr>
            </w:pPr>
            <w:r w:rsidRPr="00D04AA9">
              <w:rPr>
                <w:szCs w:val="28"/>
              </w:rPr>
              <w:t>Вводное занятие. Твои игрушки.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Лепка из пластилина, изготовление игрушек из произвольных материалов.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Посуда у тебя дома.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свою любимую повседневную и праздничную посуду.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Обои и шторы у тебя дома.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Создают орнамент для обоев.  Работа с текстом учебника, анализ иллюстраций, ответы  на поставленные  вопросы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Мамин платок.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Создают эскиз росписи платка. Работа с </w:t>
            </w:r>
            <w:r w:rsidRPr="00D04AA9">
              <w:rPr>
                <w:szCs w:val="28"/>
              </w:rPr>
              <w:lastRenderedPageBreak/>
              <w:t>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380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Твои книжки.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Выбирают сказку и делают по ней свою книжку традиционной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или необычной формы.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Открытки.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Делают поздравительную открытку- образ.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080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Труд художника для твоего дома.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Экскурсия по выставке детских работ.</w:t>
            </w:r>
            <w:r w:rsidRPr="00D04AA9">
              <w:rPr>
                <w:bCs/>
                <w:szCs w:val="28"/>
              </w:rPr>
              <w:t xml:space="preserve"> Участвуют </w:t>
            </w:r>
            <w:r w:rsidRPr="00D04AA9">
              <w:rPr>
                <w:b/>
                <w:bCs/>
                <w:szCs w:val="28"/>
              </w:rPr>
              <w:t xml:space="preserve"> </w:t>
            </w:r>
            <w:r w:rsidRPr="00D04AA9">
              <w:rPr>
                <w:szCs w:val="28"/>
              </w:rPr>
              <w:t>в творческой обучающей игре, организованной на уроке, в роли зрителей, художников, экскурсоводов, Братьев-Мастеров. Повторяют  пройденные понятия.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579"/>
        </w:trPr>
        <w:tc>
          <w:tcPr>
            <w:tcW w:w="12333" w:type="dxa"/>
            <w:gridSpan w:val="4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Искусство на улицах твоего города (7ч)</w:t>
            </w:r>
          </w:p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04AA9">
              <w:rPr>
                <w:rFonts w:ascii="Times New Roman" w:hAnsi="Times New Roman"/>
                <w:sz w:val="28"/>
                <w:szCs w:val="28"/>
              </w:rPr>
              <w:t>Памятники архитектуры.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Работают с бумагой, красками, ножницами. Составление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облика зданий из бумажных заготовок.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Парки, скверы, бульвары.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lastRenderedPageBreak/>
              <w:t>Работают в смешанной технике,  рисование, аппликация.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Ажурные ограды.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Работают в смешанной технике, рисование, объёмная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аппликация.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Волшебные фонари.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Выполняют объёмную поделку из бумаги.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Витрины.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Работают с бумагой, аппликация из рваной бумаги.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Удивительный транспорт.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Конструируют из бумаги и вспомогательных материалов, создание объёмной модели. Пояснение создания проекта.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704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Труд художника на улицах твоего города.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Беседа о роли художника в создании облика города.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Создают коллективную работу.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407"/>
        </w:trPr>
        <w:tc>
          <w:tcPr>
            <w:tcW w:w="12333" w:type="dxa"/>
            <w:gridSpan w:val="4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4A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Художник и зрелище (9 ч)</w:t>
            </w:r>
          </w:p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104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Художник в цирке.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Отражают фрагмент циркового представления  в аппликации. Работа с текстом учебника, анализ иллюстраций, ответы  на поставленные  вопросы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Отражают искусство цирка в детском рисунке.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045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Художник в театре.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Работают в смешанной технике. Создание объёмного макета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театральной  постановки. Работа с текстом учебника, анализ иллюстраций, ответы  на поставленные  вопросы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380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Театр кукол.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Изготавливают  кукольных персонажей в разной технике (кукла бибабо, бумажная кукла). 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Работают с тканью  (шитьё).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Театральные  маски.</w:t>
            </w:r>
          </w:p>
        </w:tc>
        <w:tc>
          <w:tcPr>
            <w:tcW w:w="5754" w:type="dxa"/>
            <w:vMerge w:val="restart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Искусство масок  разных характеров. Создают маски (бумажные  и комбинированные)</w:t>
            </w:r>
            <w:r w:rsidRPr="00D04AA9">
              <w:rPr>
                <w:b/>
                <w:bCs/>
                <w:szCs w:val="28"/>
              </w:rPr>
              <w:t xml:space="preserve">. </w:t>
            </w: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Театральные  маски </w:t>
            </w:r>
          </w:p>
        </w:tc>
        <w:tc>
          <w:tcPr>
            <w:tcW w:w="5754" w:type="dxa"/>
            <w:vMerge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Афиша и плакат.</w:t>
            </w:r>
          </w:p>
        </w:tc>
        <w:tc>
          <w:tcPr>
            <w:tcW w:w="5754" w:type="dxa"/>
            <w:vMerge w:val="restart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на бумаге красками и карандашами.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Афиша и плакат.</w:t>
            </w:r>
          </w:p>
        </w:tc>
        <w:tc>
          <w:tcPr>
            <w:tcW w:w="5754" w:type="dxa"/>
            <w:vMerge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049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Праздник в городе.</w:t>
            </w:r>
          </w:p>
        </w:tc>
        <w:tc>
          <w:tcPr>
            <w:tcW w:w="5754" w:type="dxa"/>
            <w:vMerge w:val="restart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Передают в рисунке впечатление праздника, его атмосферу. Работа с текстом учебника, анализ иллюстраций, ответы  на поставленные  вопросы.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1049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Школьный карнавал.</w:t>
            </w:r>
          </w:p>
        </w:tc>
        <w:tc>
          <w:tcPr>
            <w:tcW w:w="5754" w:type="dxa"/>
            <w:vMerge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610"/>
        </w:trPr>
        <w:tc>
          <w:tcPr>
            <w:tcW w:w="12333" w:type="dxa"/>
            <w:gridSpan w:val="4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b/>
                <w:bCs/>
                <w:szCs w:val="28"/>
              </w:rPr>
            </w:pPr>
            <w:r w:rsidRPr="00D04AA9">
              <w:rPr>
                <w:b/>
                <w:bCs/>
                <w:szCs w:val="28"/>
              </w:rPr>
              <w:t xml:space="preserve">                                                                                          Художник и музей (11часов)</w:t>
            </w:r>
          </w:p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b/>
                <w:bCs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Музей в жизни города.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на свободную тему.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Картина — особый мир. </w:t>
            </w:r>
          </w:p>
        </w:tc>
        <w:tc>
          <w:tcPr>
            <w:tcW w:w="5754" w:type="dxa"/>
            <w:vMerge w:val="restart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картину 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Музеи искусства. </w:t>
            </w:r>
          </w:p>
        </w:tc>
        <w:tc>
          <w:tcPr>
            <w:tcW w:w="5754" w:type="dxa"/>
            <w:vMerge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Картина - пейзаж.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картину – пейзаж.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629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Картина - портрет.</w:t>
            </w:r>
          </w:p>
        </w:tc>
        <w:tc>
          <w:tcPr>
            <w:tcW w:w="5754" w:type="dxa"/>
            <w:vMerge w:val="restart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картину 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rPr>
          <w:trHeight w:val="411"/>
        </w:trPr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Картина - портрет.</w:t>
            </w:r>
          </w:p>
        </w:tc>
        <w:tc>
          <w:tcPr>
            <w:tcW w:w="5754" w:type="dxa"/>
            <w:vMerge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Картина-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натюрморт.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Рисуют картину - натюрморт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Картины исторические и </w:t>
            </w:r>
            <w:r w:rsidRPr="00D04AA9">
              <w:rPr>
                <w:szCs w:val="28"/>
              </w:rPr>
              <w:lastRenderedPageBreak/>
              <w:t>бытовые.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lastRenderedPageBreak/>
              <w:t xml:space="preserve">Рисуют картину на жанровую тему. Работа с </w:t>
            </w:r>
            <w:r w:rsidRPr="00D04AA9">
              <w:rPr>
                <w:szCs w:val="28"/>
              </w:rPr>
              <w:lastRenderedPageBreak/>
              <w:t>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Скульптура в музее и на улице.</w:t>
            </w: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Лепят из пластилина фигуры человека в движении.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Промежуточная аттестация. Художественная выставка.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 xml:space="preserve">Выставка лучших работ. </w:t>
            </w:r>
            <w:r w:rsidRPr="00D04AA9">
              <w:rPr>
                <w:b/>
                <w:bCs/>
                <w:szCs w:val="28"/>
              </w:rPr>
              <w:t xml:space="preserve"> </w:t>
            </w:r>
            <w:r w:rsidRPr="00D04AA9">
              <w:rPr>
                <w:bCs/>
                <w:szCs w:val="28"/>
              </w:rPr>
              <w:t>Рассказывать о</w:t>
            </w:r>
            <w:r w:rsidRPr="00D04AA9">
              <w:rPr>
                <w:b/>
                <w:bCs/>
                <w:szCs w:val="28"/>
              </w:rPr>
              <w:t xml:space="preserve">  </w:t>
            </w:r>
            <w:r w:rsidRPr="00D04AA9">
              <w:rPr>
                <w:szCs w:val="28"/>
              </w:rPr>
              <w:t>роли художника в жизни каждого человека.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4AA9" w:rsidRPr="00D04AA9" w:rsidTr="00D04AA9">
        <w:tc>
          <w:tcPr>
            <w:tcW w:w="924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AA9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4096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szCs w:val="28"/>
              </w:rPr>
              <w:t>Каждый человек художник.</w:t>
            </w:r>
          </w:p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</w:p>
        </w:tc>
        <w:tc>
          <w:tcPr>
            <w:tcW w:w="5754" w:type="dxa"/>
          </w:tcPr>
          <w:p w:rsidR="00D04AA9" w:rsidRPr="00D04AA9" w:rsidRDefault="00D04AA9" w:rsidP="006A4284">
            <w:pPr>
              <w:autoSpaceDE w:val="0"/>
              <w:autoSpaceDN w:val="0"/>
              <w:adjustRightInd w:val="0"/>
              <w:spacing w:line="276" w:lineRule="auto"/>
              <w:ind w:right="-30"/>
              <w:rPr>
                <w:szCs w:val="28"/>
              </w:rPr>
            </w:pPr>
            <w:r w:rsidRPr="00D04AA9">
              <w:rPr>
                <w:bCs/>
                <w:szCs w:val="28"/>
              </w:rPr>
              <w:t>Рассказывать о</w:t>
            </w:r>
            <w:r w:rsidRPr="00D04AA9">
              <w:rPr>
                <w:b/>
                <w:bCs/>
                <w:szCs w:val="28"/>
              </w:rPr>
              <w:t xml:space="preserve">  </w:t>
            </w:r>
            <w:r w:rsidRPr="00D04AA9">
              <w:rPr>
                <w:szCs w:val="28"/>
              </w:rPr>
              <w:t>том, чему научились за год. Работа с текстом учебника, анализ иллюстраций, ответы  на поставленные  вопросы.</w:t>
            </w: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4AA9" w:rsidRPr="00D04AA9" w:rsidRDefault="00D04AA9" w:rsidP="006A4284">
            <w:pPr>
              <w:pStyle w:val="a5"/>
              <w:ind w:left="0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284" w:rsidRPr="00D04AA9" w:rsidRDefault="006A4284" w:rsidP="006A4284">
      <w:pPr>
        <w:shd w:val="clear" w:color="auto" w:fill="FFFFFF"/>
        <w:spacing w:before="269"/>
        <w:ind w:right="-3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B94F00" w:rsidRPr="00D04AA9" w:rsidRDefault="006A4284" w:rsidP="006A4284">
      <w:pPr>
        <w:shd w:val="clear" w:color="auto" w:fill="FFFFFF"/>
        <w:spacing w:before="269"/>
        <w:ind w:left="-993" w:right="-30"/>
        <w:jc w:val="center"/>
        <w:rPr>
          <w:b/>
          <w:color w:val="000000"/>
          <w:spacing w:val="-4"/>
          <w:sz w:val="28"/>
          <w:szCs w:val="28"/>
        </w:rPr>
      </w:pPr>
      <w:r w:rsidRPr="00D04AA9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E223D7" w:rsidRPr="00D04AA9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  5. </w:t>
      </w:r>
      <w:r w:rsidR="00B94F00" w:rsidRPr="00D04AA9">
        <w:rPr>
          <w:rFonts w:eastAsia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 xml:space="preserve">- Учебник» для учащихся 3 класса общеобразовательных учреждений /Под редакцией Б.М. </w:t>
      </w:r>
      <w:proofErr w:type="spellStart"/>
      <w:r w:rsidRPr="00D04AA9">
        <w:rPr>
          <w:sz w:val="28"/>
          <w:szCs w:val="28"/>
        </w:rPr>
        <w:t>Неменского</w:t>
      </w:r>
      <w:proofErr w:type="spellEnd"/>
      <w:r w:rsidRPr="00D04AA9">
        <w:rPr>
          <w:sz w:val="28"/>
          <w:szCs w:val="28"/>
        </w:rPr>
        <w:t>. -М.: Просвещение, 2013.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 xml:space="preserve">-  Пособие для учителей общеобразовательных учреждений 1-4 </w:t>
      </w:r>
      <w:r w:rsidR="00E223D7" w:rsidRPr="00D04AA9">
        <w:rPr>
          <w:sz w:val="28"/>
          <w:szCs w:val="28"/>
        </w:rPr>
        <w:t>классы. Поурочные</w:t>
      </w:r>
      <w:r w:rsidRPr="00D04AA9">
        <w:rPr>
          <w:sz w:val="28"/>
          <w:szCs w:val="28"/>
        </w:rPr>
        <w:t xml:space="preserve"> разработки под редакцией Б.М. </w:t>
      </w:r>
      <w:proofErr w:type="spellStart"/>
      <w:r w:rsidR="00E223D7" w:rsidRPr="00D04AA9">
        <w:rPr>
          <w:sz w:val="28"/>
          <w:szCs w:val="28"/>
        </w:rPr>
        <w:t>Неменского</w:t>
      </w:r>
      <w:proofErr w:type="spellEnd"/>
      <w:r w:rsidR="00E223D7" w:rsidRPr="00D04AA9">
        <w:rPr>
          <w:sz w:val="28"/>
          <w:szCs w:val="28"/>
        </w:rPr>
        <w:t>.</w:t>
      </w:r>
      <w:r w:rsidRPr="00D04AA9">
        <w:rPr>
          <w:sz w:val="28"/>
          <w:szCs w:val="28"/>
        </w:rPr>
        <w:t>-М.:   Просвещение, 2014.</w:t>
      </w:r>
    </w:p>
    <w:p w:rsidR="00824E5A" w:rsidRPr="00D04AA9" w:rsidRDefault="00824E5A" w:rsidP="006A4284">
      <w:pPr>
        <w:pStyle w:val="a8"/>
        <w:shd w:val="clear" w:color="auto" w:fill="FFFFFF"/>
        <w:spacing w:before="0" w:beforeAutospacing="0" w:after="0" w:afterAutospacing="0" w:line="276" w:lineRule="auto"/>
        <w:ind w:left="-993" w:right="-30"/>
        <w:jc w:val="both"/>
        <w:rPr>
          <w:color w:val="000000" w:themeColor="text1"/>
          <w:sz w:val="28"/>
          <w:szCs w:val="28"/>
        </w:rPr>
      </w:pPr>
      <w:r w:rsidRPr="00D04AA9">
        <w:rPr>
          <w:color w:val="000000"/>
          <w:sz w:val="28"/>
          <w:szCs w:val="28"/>
        </w:rPr>
        <w:t>- Рабочие программы. Изобразительное</w:t>
      </w:r>
      <w:r w:rsidRPr="00D04AA9">
        <w:rPr>
          <w:sz w:val="28"/>
          <w:szCs w:val="28"/>
        </w:rPr>
        <w:t xml:space="preserve"> </w:t>
      </w:r>
      <w:r w:rsidRPr="00D04AA9">
        <w:rPr>
          <w:color w:val="000000"/>
          <w:sz w:val="28"/>
          <w:szCs w:val="28"/>
        </w:rPr>
        <w:t xml:space="preserve">искусство </w:t>
      </w:r>
      <w:r w:rsidRPr="00D04AA9">
        <w:rPr>
          <w:color w:val="000000" w:themeColor="text1"/>
          <w:sz w:val="28"/>
          <w:szCs w:val="28"/>
        </w:rPr>
        <w:t xml:space="preserve">авторов  Б.М. </w:t>
      </w:r>
      <w:proofErr w:type="spellStart"/>
      <w:r w:rsidRPr="00D04AA9">
        <w:rPr>
          <w:color w:val="000000" w:themeColor="text1"/>
          <w:sz w:val="28"/>
          <w:szCs w:val="28"/>
        </w:rPr>
        <w:t>Неменского</w:t>
      </w:r>
      <w:proofErr w:type="spellEnd"/>
      <w:r w:rsidRPr="00D04AA9">
        <w:rPr>
          <w:color w:val="000000" w:themeColor="text1"/>
          <w:sz w:val="28"/>
          <w:szCs w:val="28"/>
        </w:rPr>
        <w:t xml:space="preserve">, Л. А. </w:t>
      </w:r>
      <w:proofErr w:type="spellStart"/>
      <w:r w:rsidRPr="00D04AA9">
        <w:rPr>
          <w:color w:val="000000" w:themeColor="text1"/>
          <w:sz w:val="28"/>
          <w:szCs w:val="28"/>
        </w:rPr>
        <w:t>Неменской</w:t>
      </w:r>
      <w:proofErr w:type="spellEnd"/>
      <w:r w:rsidRPr="00D04AA9">
        <w:rPr>
          <w:color w:val="000000" w:themeColor="text1"/>
          <w:sz w:val="28"/>
          <w:szCs w:val="28"/>
        </w:rPr>
        <w:t xml:space="preserve">, Н. А. Горяевой, О. А. </w:t>
      </w:r>
      <w:proofErr w:type="spellStart"/>
      <w:r w:rsidRPr="00D04AA9">
        <w:rPr>
          <w:color w:val="000000" w:themeColor="text1"/>
          <w:sz w:val="28"/>
          <w:szCs w:val="28"/>
        </w:rPr>
        <w:t>Кобловой</w:t>
      </w:r>
      <w:proofErr w:type="spellEnd"/>
      <w:r w:rsidRPr="00D04AA9">
        <w:rPr>
          <w:color w:val="000000" w:themeColor="text1"/>
          <w:sz w:val="28"/>
          <w:szCs w:val="28"/>
        </w:rPr>
        <w:t>, Т. А. Мухиной. М.: «Просвещение» 2016 г.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>-  Сборники статей о изобразительном искусстве.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>- Книги о художниках.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 xml:space="preserve"> - Научно - популярная литература по искусству.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 xml:space="preserve">- Портреты художников. 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>- Видеофильмы, посвященные творчеству выдающихся  художников</w:t>
      </w:r>
    </w:p>
    <w:p w:rsidR="00824E5A" w:rsidRPr="00D04AA9" w:rsidRDefault="00824E5A" w:rsidP="006A4284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t>- Персональный компьютер.</w:t>
      </w:r>
    </w:p>
    <w:p w:rsidR="006A4284" w:rsidRPr="00D04AA9" w:rsidRDefault="00E223D7" w:rsidP="007C302D">
      <w:pPr>
        <w:autoSpaceDE w:val="0"/>
        <w:autoSpaceDN w:val="0"/>
        <w:adjustRightInd w:val="0"/>
        <w:spacing w:line="276" w:lineRule="auto"/>
        <w:ind w:left="-993" w:right="-30"/>
        <w:rPr>
          <w:sz w:val="28"/>
          <w:szCs w:val="28"/>
        </w:rPr>
      </w:pPr>
      <w:r w:rsidRPr="00D04AA9">
        <w:rPr>
          <w:sz w:val="28"/>
          <w:szCs w:val="28"/>
        </w:rPr>
        <w:lastRenderedPageBreak/>
        <w:t>- Интерактивная доска.</w:t>
      </w:r>
    </w:p>
    <w:p w:rsidR="006A4284" w:rsidRPr="00D04AA9" w:rsidRDefault="006A4284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b/>
          <w:sz w:val="28"/>
          <w:szCs w:val="28"/>
        </w:rPr>
      </w:pPr>
    </w:p>
    <w:p w:rsidR="00E223D7" w:rsidRPr="00D04AA9" w:rsidRDefault="006A4284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b/>
          <w:sz w:val="28"/>
          <w:szCs w:val="28"/>
        </w:rPr>
      </w:pPr>
      <w:r w:rsidRPr="00D04AA9">
        <w:rPr>
          <w:b/>
          <w:sz w:val="28"/>
          <w:szCs w:val="28"/>
        </w:rPr>
        <w:t xml:space="preserve">                                                </w:t>
      </w:r>
      <w:r w:rsidR="00E223D7" w:rsidRPr="00D04AA9">
        <w:rPr>
          <w:b/>
          <w:sz w:val="28"/>
          <w:szCs w:val="28"/>
        </w:rPr>
        <w:t xml:space="preserve"> 6. Критерии оценки знаний, умений и навыков обучающихся 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b/>
          <w:sz w:val="28"/>
          <w:szCs w:val="28"/>
        </w:rPr>
      </w:pP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 xml:space="preserve">                Результаты учебно-познавательной деятельности учащихся выражаются в оценках (характеристиках ценности, уровня или значения каких-либо объектов или процессов).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Оценка</w:t>
      </w:r>
      <w:r w:rsidRPr="00D04AA9">
        <w:rPr>
          <w:color w:val="121212"/>
          <w:sz w:val="28"/>
          <w:szCs w:val="28"/>
        </w:rPr>
        <w:t> - это определение степени усвоения обучаемыми знаний, умений и навыков в соответствии с требованиями программ обучения и руководящими документами обучения.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При проверке знаний, умений и навыков, учащихся большое значение имеет их объективная оценка.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Требования к оценке: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оценка должна быть объективной и справедливой, ясной и понятной для обучаемого;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оценка должна выполнять стимулирующую функцию;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оценка должна быть всесторонней.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При оценке знаний нужно учитывать: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объем знаний по учебному предмету (вопросу);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понимание изученного, самостоятельность суждений, убежденность в излагаемом;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степень систематизации и глубины знаний;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действенность знаний, умение применять их с целью решения практических задач.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При оценке навыков и умений учитываются: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содержание навыков и умений;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точность, прочность, гибкость навыков и умений;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возможность применять навыки и умения на практике;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- наличие ошибок, их количество, характер и влияние на работу.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Критерии оценивания на уроках ИЗО: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Оценка "5"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учащийся полностью справляется с поставленной целью урока;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правильно излагает изученный материал и умеет применить полученные знания на практике;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верно решает композицию рисунка, т.е. гармонично согласовывает между собой все компоненты изображения;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умеет подметить и передать в изображении наиболее характерное.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Оценка "4"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учащийся полностью овладел программным материалом, но при изложении его допускает неточности второстепенного характера;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lastRenderedPageBreak/>
        <w:t>· гармонично согласовывает между собой все компоненты изображения;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умеет подметить, но не совсем точно передаёт в изображении наиболее</w:t>
      </w:r>
      <w:r w:rsidRPr="00D04AA9">
        <w:rPr>
          <w:color w:val="121212"/>
          <w:sz w:val="28"/>
          <w:szCs w:val="28"/>
        </w:rPr>
        <w:br/>
        <w:t>характерное.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Оценка "3"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учащийся слабо справляется с поставленной целью урока;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допускает неточность в изложении изученного материала.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rStyle w:val="ac"/>
          <w:color w:val="121212"/>
          <w:sz w:val="28"/>
          <w:szCs w:val="28"/>
        </w:rPr>
        <w:t>Оценка "2"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учащийся допускает грубые ошибки в ответе;</w:t>
      </w:r>
    </w:p>
    <w:p w:rsidR="00E223D7" w:rsidRPr="00D04AA9" w:rsidRDefault="00E223D7" w:rsidP="006A4284">
      <w:pPr>
        <w:pStyle w:val="a8"/>
        <w:shd w:val="clear" w:color="auto" w:fill="FFFFFF"/>
        <w:spacing w:before="0" w:beforeAutospacing="0" w:after="0" w:afterAutospacing="0"/>
        <w:ind w:left="-993" w:right="-30"/>
        <w:rPr>
          <w:color w:val="121212"/>
          <w:sz w:val="28"/>
          <w:szCs w:val="28"/>
        </w:rPr>
      </w:pPr>
      <w:r w:rsidRPr="00D04AA9">
        <w:rPr>
          <w:color w:val="121212"/>
          <w:sz w:val="28"/>
          <w:szCs w:val="28"/>
        </w:rPr>
        <w:t>· не справляется с поставленной целью урока.</w:t>
      </w:r>
    </w:p>
    <w:p w:rsidR="00D17D7A" w:rsidRPr="00B41D10" w:rsidRDefault="00D17D7A" w:rsidP="006A4284">
      <w:pPr>
        <w:shd w:val="clear" w:color="auto" w:fill="FFFFFF"/>
        <w:spacing w:before="100" w:beforeAutospacing="1" w:after="100" w:afterAutospacing="1" w:line="276" w:lineRule="auto"/>
        <w:ind w:left="-993" w:right="-30"/>
        <w:rPr>
          <w:b/>
          <w:color w:val="000000"/>
          <w:sz w:val="28"/>
          <w:szCs w:val="28"/>
        </w:rPr>
      </w:pPr>
    </w:p>
    <w:p w:rsidR="00C83CC5" w:rsidRPr="00D04AA9" w:rsidRDefault="00C83CC5" w:rsidP="006A4284">
      <w:pPr>
        <w:shd w:val="clear" w:color="auto" w:fill="FFFFFF"/>
        <w:autoSpaceDE w:val="0"/>
        <w:autoSpaceDN w:val="0"/>
        <w:adjustRightInd w:val="0"/>
        <w:ind w:left="-993" w:right="-30"/>
        <w:rPr>
          <w:rFonts w:eastAsia="Times New Roman"/>
          <w:b/>
          <w:sz w:val="28"/>
          <w:szCs w:val="28"/>
          <w:lang w:eastAsia="ru-RU"/>
        </w:rPr>
      </w:pPr>
    </w:p>
    <w:p w:rsidR="005A2332" w:rsidRPr="00D04AA9" w:rsidRDefault="005A2332" w:rsidP="006A4284">
      <w:pPr>
        <w:shd w:val="clear" w:color="auto" w:fill="FFFFFF"/>
        <w:autoSpaceDE w:val="0"/>
        <w:autoSpaceDN w:val="0"/>
        <w:adjustRightInd w:val="0"/>
        <w:ind w:left="-993" w:right="-30"/>
        <w:rPr>
          <w:rStyle w:val="FontStyle19"/>
          <w:rFonts w:ascii="Times New Roman" w:hAnsi="Times New Roman" w:cs="Times New Roman"/>
          <w:sz w:val="28"/>
          <w:szCs w:val="28"/>
        </w:rPr>
      </w:pPr>
      <w:r w:rsidRPr="00D04AA9">
        <w:rPr>
          <w:b/>
          <w:sz w:val="28"/>
          <w:szCs w:val="28"/>
        </w:rPr>
        <w:t xml:space="preserve"> </w:t>
      </w:r>
    </w:p>
    <w:p w:rsidR="005A2332" w:rsidRPr="00D04AA9" w:rsidRDefault="00CF53AA" w:rsidP="006A4284">
      <w:pPr>
        <w:pStyle w:val="Style3"/>
        <w:widowControl/>
        <w:tabs>
          <w:tab w:val="left" w:pos="5175"/>
        </w:tabs>
        <w:ind w:left="-993" w:right="-30" w:firstLine="709"/>
        <w:rPr>
          <w:rStyle w:val="FontStyle19"/>
          <w:rFonts w:ascii="Times New Roman" w:eastAsia="Calibri" w:hAnsi="Times New Roman" w:cs="Times New Roman"/>
          <w:sz w:val="28"/>
          <w:szCs w:val="28"/>
        </w:rPr>
      </w:pPr>
      <w:r w:rsidRPr="00D04AA9">
        <w:rPr>
          <w:rStyle w:val="FontStyle19"/>
          <w:rFonts w:ascii="Times New Roman" w:eastAsia="Calibri" w:hAnsi="Times New Roman" w:cs="Times New Roman"/>
          <w:sz w:val="28"/>
          <w:szCs w:val="28"/>
        </w:rPr>
        <w:tab/>
      </w:r>
    </w:p>
    <w:p w:rsidR="005B289F" w:rsidRPr="00D04AA9" w:rsidRDefault="005B289F" w:rsidP="006A4284">
      <w:pPr>
        <w:ind w:left="-993" w:right="-30"/>
        <w:rPr>
          <w:sz w:val="28"/>
          <w:szCs w:val="28"/>
        </w:rPr>
      </w:pPr>
    </w:p>
    <w:sectPr w:rsidR="005B289F" w:rsidRPr="00D04AA9" w:rsidSect="007C302D">
      <w:pgSz w:w="16838" w:h="11906" w:orient="landscape"/>
      <w:pgMar w:top="709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0814"/>
    <w:multiLevelType w:val="multilevel"/>
    <w:tmpl w:val="242A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F1C56"/>
    <w:multiLevelType w:val="multilevel"/>
    <w:tmpl w:val="A08CB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774D5"/>
    <w:multiLevelType w:val="hybridMultilevel"/>
    <w:tmpl w:val="E66A27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7D2E36"/>
    <w:multiLevelType w:val="multilevel"/>
    <w:tmpl w:val="EF00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1F73E4"/>
    <w:multiLevelType w:val="hybridMultilevel"/>
    <w:tmpl w:val="13A29B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A1C86"/>
    <w:multiLevelType w:val="hybridMultilevel"/>
    <w:tmpl w:val="06181F3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34227F"/>
    <w:multiLevelType w:val="hybridMultilevel"/>
    <w:tmpl w:val="5B5A1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B66F5"/>
    <w:multiLevelType w:val="multilevel"/>
    <w:tmpl w:val="0424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1224D8"/>
    <w:multiLevelType w:val="hybridMultilevel"/>
    <w:tmpl w:val="6514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870FD"/>
    <w:multiLevelType w:val="multilevel"/>
    <w:tmpl w:val="DD161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212DC8"/>
    <w:multiLevelType w:val="hybridMultilevel"/>
    <w:tmpl w:val="2C2C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71347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5543E"/>
    <w:multiLevelType w:val="hybridMultilevel"/>
    <w:tmpl w:val="0C9896FC"/>
    <w:lvl w:ilvl="0" w:tplc="A27C0F8E">
      <w:start w:val="1"/>
      <w:numFmt w:val="decimal"/>
      <w:lvlText w:val="%1."/>
      <w:lvlJc w:val="left"/>
      <w:pPr>
        <w:ind w:left="4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32" w:hanging="360"/>
      </w:pPr>
    </w:lvl>
    <w:lvl w:ilvl="2" w:tplc="0419001B" w:tentative="1">
      <w:start w:val="1"/>
      <w:numFmt w:val="lowerRoman"/>
      <w:lvlText w:val="%3."/>
      <w:lvlJc w:val="right"/>
      <w:pPr>
        <w:ind w:left="5652" w:hanging="180"/>
      </w:pPr>
    </w:lvl>
    <w:lvl w:ilvl="3" w:tplc="0419000F" w:tentative="1">
      <w:start w:val="1"/>
      <w:numFmt w:val="decimal"/>
      <w:lvlText w:val="%4."/>
      <w:lvlJc w:val="left"/>
      <w:pPr>
        <w:ind w:left="6372" w:hanging="360"/>
      </w:pPr>
    </w:lvl>
    <w:lvl w:ilvl="4" w:tplc="04190019" w:tentative="1">
      <w:start w:val="1"/>
      <w:numFmt w:val="lowerLetter"/>
      <w:lvlText w:val="%5."/>
      <w:lvlJc w:val="left"/>
      <w:pPr>
        <w:ind w:left="7092" w:hanging="360"/>
      </w:pPr>
    </w:lvl>
    <w:lvl w:ilvl="5" w:tplc="0419001B" w:tentative="1">
      <w:start w:val="1"/>
      <w:numFmt w:val="lowerRoman"/>
      <w:lvlText w:val="%6."/>
      <w:lvlJc w:val="right"/>
      <w:pPr>
        <w:ind w:left="7812" w:hanging="180"/>
      </w:pPr>
    </w:lvl>
    <w:lvl w:ilvl="6" w:tplc="0419000F" w:tentative="1">
      <w:start w:val="1"/>
      <w:numFmt w:val="decimal"/>
      <w:lvlText w:val="%7."/>
      <w:lvlJc w:val="left"/>
      <w:pPr>
        <w:ind w:left="8532" w:hanging="360"/>
      </w:pPr>
    </w:lvl>
    <w:lvl w:ilvl="7" w:tplc="04190019" w:tentative="1">
      <w:start w:val="1"/>
      <w:numFmt w:val="lowerLetter"/>
      <w:lvlText w:val="%8."/>
      <w:lvlJc w:val="left"/>
      <w:pPr>
        <w:ind w:left="9252" w:hanging="360"/>
      </w:pPr>
    </w:lvl>
    <w:lvl w:ilvl="8" w:tplc="0419001B" w:tentative="1">
      <w:start w:val="1"/>
      <w:numFmt w:val="lowerRoman"/>
      <w:lvlText w:val="%9."/>
      <w:lvlJc w:val="right"/>
      <w:pPr>
        <w:ind w:left="9972" w:hanging="180"/>
      </w:pPr>
    </w:lvl>
  </w:abstractNum>
  <w:abstractNum w:abstractNumId="15" w15:restartNumberingAfterBreak="0">
    <w:nsid w:val="5CDD5EB8"/>
    <w:multiLevelType w:val="hybridMultilevel"/>
    <w:tmpl w:val="0EECC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522975"/>
    <w:multiLevelType w:val="hybridMultilevel"/>
    <w:tmpl w:val="522A8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540A0B"/>
    <w:multiLevelType w:val="hybridMultilevel"/>
    <w:tmpl w:val="DA8E0CD2"/>
    <w:lvl w:ilvl="0" w:tplc="A6E40AD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40" w:hanging="360"/>
      </w:pPr>
    </w:lvl>
    <w:lvl w:ilvl="2" w:tplc="0419001B" w:tentative="1">
      <w:start w:val="1"/>
      <w:numFmt w:val="lowerRoman"/>
      <w:lvlText w:val="%3."/>
      <w:lvlJc w:val="right"/>
      <w:pPr>
        <w:ind w:left="6360" w:hanging="180"/>
      </w:pPr>
    </w:lvl>
    <w:lvl w:ilvl="3" w:tplc="0419000F" w:tentative="1">
      <w:start w:val="1"/>
      <w:numFmt w:val="decimal"/>
      <w:lvlText w:val="%4."/>
      <w:lvlJc w:val="left"/>
      <w:pPr>
        <w:ind w:left="7080" w:hanging="360"/>
      </w:pPr>
    </w:lvl>
    <w:lvl w:ilvl="4" w:tplc="04190019" w:tentative="1">
      <w:start w:val="1"/>
      <w:numFmt w:val="lowerLetter"/>
      <w:lvlText w:val="%5."/>
      <w:lvlJc w:val="left"/>
      <w:pPr>
        <w:ind w:left="7800" w:hanging="360"/>
      </w:pPr>
    </w:lvl>
    <w:lvl w:ilvl="5" w:tplc="0419001B" w:tentative="1">
      <w:start w:val="1"/>
      <w:numFmt w:val="lowerRoman"/>
      <w:lvlText w:val="%6."/>
      <w:lvlJc w:val="right"/>
      <w:pPr>
        <w:ind w:left="8520" w:hanging="180"/>
      </w:pPr>
    </w:lvl>
    <w:lvl w:ilvl="6" w:tplc="0419000F" w:tentative="1">
      <w:start w:val="1"/>
      <w:numFmt w:val="decimal"/>
      <w:lvlText w:val="%7."/>
      <w:lvlJc w:val="left"/>
      <w:pPr>
        <w:ind w:left="9240" w:hanging="360"/>
      </w:pPr>
    </w:lvl>
    <w:lvl w:ilvl="7" w:tplc="04190019" w:tentative="1">
      <w:start w:val="1"/>
      <w:numFmt w:val="lowerLetter"/>
      <w:lvlText w:val="%8."/>
      <w:lvlJc w:val="left"/>
      <w:pPr>
        <w:ind w:left="9960" w:hanging="360"/>
      </w:pPr>
    </w:lvl>
    <w:lvl w:ilvl="8" w:tplc="0419001B" w:tentative="1">
      <w:start w:val="1"/>
      <w:numFmt w:val="lowerRoman"/>
      <w:lvlText w:val="%9."/>
      <w:lvlJc w:val="right"/>
      <w:pPr>
        <w:ind w:left="10680" w:hanging="180"/>
      </w:pPr>
    </w:lvl>
  </w:abstractNum>
  <w:abstractNum w:abstractNumId="18" w15:restartNumberingAfterBreak="0">
    <w:nsid w:val="6AF873B8"/>
    <w:multiLevelType w:val="hybridMultilevel"/>
    <w:tmpl w:val="5EF2C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130AAF"/>
    <w:multiLevelType w:val="hybridMultilevel"/>
    <w:tmpl w:val="BD7CE8EC"/>
    <w:lvl w:ilvl="0" w:tplc="0419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10"/>
  </w:num>
  <w:num w:numId="7">
    <w:abstractNumId w:val="16"/>
  </w:num>
  <w:num w:numId="8">
    <w:abstractNumId w:val="7"/>
  </w:num>
  <w:num w:numId="9">
    <w:abstractNumId w:val="18"/>
  </w:num>
  <w:num w:numId="10">
    <w:abstractNumId w:val="15"/>
  </w:num>
  <w:num w:numId="11">
    <w:abstractNumId w:val="2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9"/>
  </w:num>
  <w:num w:numId="17">
    <w:abstractNumId w:val="19"/>
  </w:num>
  <w:num w:numId="18">
    <w:abstractNumId w:val="17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32"/>
    <w:rsid w:val="000C64D7"/>
    <w:rsid w:val="000E5032"/>
    <w:rsid w:val="00165447"/>
    <w:rsid w:val="0019059F"/>
    <w:rsid w:val="00194C69"/>
    <w:rsid w:val="001A6C6E"/>
    <w:rsid w:val="001B3FB1"/>
    <w:rsid w:val="00236735"/>
    <w:rsid w:val="002948B9"/>
    <w:rsid w:val="002D055B"/>
    <w:rsid w:val="00316992"/>
    <w:rsid w:val="00321F05"/>
    <w:rsid w:val="003606C5"/>
    <w:rsid w:val="003E2F35"/>
    <w:rsid w:val="00456441"/>
    <w:rsid w:val="004626CF"/>
    <w:rsid w:val="004C0A74"/>
    <w:rsid w:val="004E1752"/>
    <w:rsid w:val="004E59B0"/>
    <w:rsid w:val="00574BC6"/>
    <w:rsid w:val="005A2332"/>
    <w:rsid w:val="005B289F"/>
    <w:rsid w:val="005C7E67"/>
    <w:rsid w:val="00622385"/>
    <w:rsid w:val="006A4284"/>
    <w:rsid w:val="007411D9"/>
    <w:rsid w:val="00746D24"/>
    <w:rsid w:val="007A0720"/>
    <w:rsid w:val="007A24FC"/>
    <w:rsid w:val="007C302D"/>
    <w:rsid w:val="007C42F9"/>
    <w:rsid w:val="007D7093"/>
    <w:rsid w:val="00803A9A"/>
    <w:rsid w:val="00824E5A"/>
    <w:rsid w:val="00846865"/>
    <w:rsid w:val="009516C8"/>
    <w:rsid w:val="00953D5E"/>
    <w:rsid w:val="00962CE1"/>
    <w:rsid w:val="00AD7600"/>
    <w:rsid w:val="00AF4FA2"/>
    <w:rsid w:val="00AF76F6"/>
    <w:rsid w:val="00B0494A"/>
    <w:rsid w:val="00B41D10"/>
    <w:rsid w:val="00B9207D"/>
    <w:rsid w:val="00B94F00"/>
    <w:rsid w:val="00BB46D7"/>
    <w:rsid w:val="00BC3573"/>
    <w:rsid w:val="00C0418F"/>
    <w:rsid w:val="00C528DC"/>
    <w:rsid w:val="00C83CC5"/>
    <w:rsid w:val="00CF53AA"/>
    <w:rsid w:val="00D04AA9"/>
    <w:rsid w:val="00D17D7A"/>
    <w:rsid w:val="00D63006"/>
    <w:rsid w:val="00E223D7"/>
    <w:rsid w:val="00E37218"/>
    <w:rsid w:val="00E50133"/>
    <w:rsid w:val="00F4794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C0B9"/>
  <w15:docId w15:val="{F2384AC4-CD94-48D3-9419-EF639766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32"/>
    <w:pPr>
      <w:spacing w:after="0" w:line="240" w:lineRule="auto"/>
      <w:jc w:val="both"/>
    </w:pPr>
    <w:rPr>
      <w:rFonts w:eastAsia="Calibri" w:cs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AD7600"/>
    <w:pPr>
      <w:keepNext/>
      <w:autoSpaceDE w:val="0"/>
      <w:autoSpaceDN w:val="0"/>
      <w:jc w:val="left"/>
      <w:outlineLvl w:val="0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5A2332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3">
    <w:name w:val="Body Text Indent"/>
    <w:basedOn w:val="a"/>
    <w:link w:val="a4"/>
    <w:uiPriority w:val="99"/>
    <w:unhideWhenUsed/>
    <w:rsid w:val="005A2332"/>
    <w:pPr>
      <w:spacing w:after="120"/>
      <w:ind w:left="283"/>
      <w:jc w:val="left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A2332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2332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3">
    <w:name w:val="Заголовок 3+"/>
    <w:basedOn w:val="a"/>
    <w:rsid w:val="005A2332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/>
      <w:b/>
      <w:sz w:val="28"/>
      <w:szCs w:val="20"/>
      <w:lang w:eastAsia="ru-RU"/>
    </w:rPr>
  </w:style>
  <w:style w:type="character" w:styleId="a6">
    <w:name w:val="Hyperlink"/>
    <w:basedOn w:val="a0"/>
    <w:unhideWhenUsed/>
    <w:rsid w:val="005A2332"/>
    <w:rPr>
      <w:color w:val="0000FF"/>
      <w:u w:val="single"/>
    </w:rPr>
  </w:style>
  <w:style w:type="paragraph" w:customStyle="1" w:styleId="a7">
    <w:name w:val="Новый"/>
    <w:basedOn w:val="a"/>
    <w:rsid w:val="005A2332"/>
    <w:pPr>
      <w:spacing w:line="360" w:lineRule="auto"/>
      <w:ind w:firstLine="454"/>
    </w:pPr>
    <w:rPr>
      <w:rFonts w:eastAsia="Times New Roman"/>
      <w:sz w:val="28"/>
      <w:lang w:eastAsia="ru-RU"/>
    </w:rPr>
  </w:style>
  <w:style w:type="paragraph" w:customStyle="1" w:styleId="Style3">
    <w:name w:val="Style3"/>
    <w:basedOn w:val="a"/>
    <w:uiPriority w:val="99"/>
    <w:rsid w:val="005A23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FontStyle19">
    <w:name w:val="Font Style19"/>
    <w:basedOn w:val="a0"/>
    <w:uiPriority w:val="99"/>
    <w:rsid w:val="005A2332"/>
    <w:rPr>
      <w:rFonts w:ascii="Arial" w:hAnsi="Arial" w:cs="Arial"/>
      <w:b/>
      <w:bCs/>
      <w:sz w:val="22"/>
      <w:szCs w:val="22"/>
    </w:rPr>
  </w:style>
  <w:style w:type="character" w:customStyle="1" w:styleId="10">
    <w:name w:val="Заголовок 1 Знак"/>
    <w:basedOn w:val="a0"/>
    <w:uiPriority w:val="9"/>
    <w:rsid w:val="00AD7600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11">
    <w:name w:val="Заголовок 1 Знак1"/>
    <w:link w:val="1"/>
    <w:locked/>
    <w:rsid w:val="00AD7600"/>
    <w:rPr>
      <w:rFonts w:eastAsia="Times New Roman" w:cs="Times New Roman"/>
      <w:szCs w:val="28"/>
      <w:lang w:eastAsia="ru-RU"/>
    </w:rPr>
  </w:style>
  <w:style w:type="character" w:customStyle="1" w:styleId="apple-converted-space">
    <w:name w:val="apple-converted-space"/>
    <w:basedOn w:val="a0"/>
    <w:rsid w:val="00962CE1"/>
  </w:style>
  <w:style w:type="paragraph" w:styleId="a8">
    <w:name w:val="Normal (Web)"/>
    <w:basedOn w:val="a"/>
    <w:uiPriority w:val="99"/>
    <w:unhideWhenUsed/>
    <w:rsid w:val="00BB46D7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table" w:styleId="a9">
    <w:name w:val="Table Grid"/>
    <w:basedOn w:val="a1"/>
    <w:uiPriority w:val="59"/>
    <w:rsid w:val="00CF5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626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26CF"/>
    <w:rPr>
      <w:rFonts w:ascii="Segoe UI" w:eastAsia="Calibri" w:hAnsi="Segoe UI" w:cs="Segoe UI"/>
      <w:sz w:val="18"/>
      <w:szCs w:val="18"/>
    </w:rPr>
  </w:style>
  <w:style w:type="character" w:customStyle="1" w:styleId="c21">
    <w:name w:val="c21"/>
    <w:basedOn w:val="a0"/>
    <w:rsid w:val="00B94F00"/>
  </w:style>
  <w:style w:type="paragraph" w:customStyle="1" w:styleId="c22">
    <w:name w:val="c22"/>
    <w:basedOn w:val="a"/>
    <w:rsid w:val="00B94F0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c">
    <w:name w:val="Strong"/>
    <w:basedOn w:val="a0"/>
    <w:uiPriority w:val="22"/>
    <w:qFormat/>
    <w:rsid w:val="00E223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Натусик</dc:creator>
  <cp:lastModifiedBy>User</cp:lastModifiedBy>
  <cp:revision>2</cp:revision>
  <cp:lastPrinted>2021-06-22T04:21:00Z</cp:lastPrinted>
  <dcterms:created xsi:type="dcterms:W3CDTF">2022-10-15T07:57:00Z</dcterms:created>
  <dcterms:modified xsi:type="dcterms:W3CDTF">2022-10-15T07:57:00Z</dcterms:modified>
</cp:coreProperties>
</file>