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B5D" w:rsidRPr="000A1235" w:rsidRDefault="00520B5D" w:rsidP="00C53FD7">
      <w:pPr>
        <w:jc w:val="both"/>
        <w:rPr>
          <w:sz w:val="28"/>
          <w:szCs w:val="28"/>
        </w:rPr>
      </w:pPr>
    </w:p>
    <w:p w:rsidR="00520B5D" w:rsidRPr="000A1235" w:rsidRDefault="00520B5D" w:rsidP="00C53FD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123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17BF5" w:rsidRPr="00D3268F" w:rsidRDefault="00520B5D" w:rsidP="00C53F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Настоящая рабочая программа разработана на основе Федерального государственного образовательного стандарта</w:t>
      </w:r>
      <w:r w:rsidR="007451F6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начального общего образования,</w:t>
      </w:r>
      <w:r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 начального  об</w:t>
      </w:r>
      <w:r w:rsidR="00400648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образования МБОУ СШ №12</w:t>
      </w:r>
      <w:r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учебно</w:t>
      </w:r>
      <w:r w:rsidR="00400648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плана МБОУ СШ №12</w:t>
      </w:r>
      <w:bookmarkStart w:id="0" w:name="_GoBack"/>
      <w:bookmarkEnd w:id="0"/>
      <w:r w:rsidR="00E20329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авторской   программы Е.Д.Критской «Музыка</w:t>
      </w:r>
      <w:r w:rsidR="00E13522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>", 2019</w:t>
      </w:r>
      <w:r w:rsidR="007464A2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3522" w:rsidRPr="00D3268F" w:rsidRDefault="00A17BF5" w:rsidP="00C53F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13522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Преподавание</w:t>
      </w:r>
      <w:r w:rsidR="00E20329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по учебнику Е.Д.Критской</w:t>
      </w:r>
      <w:r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329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«Музыка» 3</w:t>
      </w:r>
      <w:r w:rsidR="0011599F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329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класс. </w:t>
      </w:r>
      <w:r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«Просвещение», 2020</w:t>
      </w:r>
      <w:r w:rsidR="00520B5D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3522" w:rsidRPr="00D3268F" w:rsidRDefault="00E20329" w:rsidP="00C53F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7BF5" w:rsidRPr="00D326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данной программы обусловлен тем, что она является компонентом УМК «Школа России», а концепция  УМК «Школа России» в полной мере отражает идеологические, методологические и методические  основы ФГОС НОО.</w:t>
      </w:r>
    </w:p>
    <w:p w:rsidR="00E13522" w:rsidRDefault="00E20329" w:rsidP="00C53F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D3268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</w:t>
      </w:r>
      <w:r w:rsidR="00E13522" w:rsidRPr="00D3268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Рабочая программа конкретизирует  содержание предметных тем образовательного стандарта,  дает распределение учебных часов по разделам и темам курса. Она </w:t>
      </w:r>
      <w:r w:rsidRPr="00D3268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рассчитана на 34 учебных часа (1 час</w:t>
      </w:r>
      <w:r w:rsidR="00E13522" w:rsidRPr="00D3268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неделю). </w:t>
      </w:r>
    </w:p>
    <w:p w:rsidR="00D3268F" w:rsidRPr="00D3268F" w:rsidRDefault="00D3268F" w:rsidP="00C53F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E13522" w:rsidRPr="00E20329" w:rsidRDefault="00E13522" w:rsidP="00C53FD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обучения и усвоения содержания курса</w:t>
      </w:r>
    </w:p>
    <w:p w:rsidR="00E20329" w:rsidRDefault="00E20329" w:rsidP="00C53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b/>
          <w:sz w:val="28"/>
          <w:szCs w:val="28"/>
        </w:rPr>
        <w:t>Личностные универсальные учебные действия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 У обучающегося будут сформированы: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-эмоциональная отзывчивость на музыкальные произведения различного образного содержания;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-позиция слушателя и исполнителя музыкальных произведений, первоначальные навыки оценки и самооценки музыкально-творческой деятельности;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-образ Родины, представление о ее богатой истории, героях – защитниках, о культурном наследии России;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-устойчивое положительное отношение к урокам музыки; интерес к музыкальным занятиям во внеурочной деятельности, понимание значения музыки в собственной жизни;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-основа для развития чувства прекрасного через знакомство с доступными музыкальными произведениями разных эпох, жанров, стилей;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 как понимание </w:t>
      </w:r>
      <w:proofErr w:type="gramStart"/>
      <w:r w:rsidRPr="00E20329">
        <w:rPr>
          <w:rFonts w:ascii="Times New Roman" w:hAnsi="Times New Roman" w:cs="Times New Roman"/>
          <w:sz w:val="28"/>
          <w:szCs w:val="28"/>
        </w:rPr>
        <w:t>чувств  других</w:t>
      </w:r>
      <w:proofErr w:type="gramEnd"/>
      <w:r w:rsidRPr="00E20329">
        <w:rPr>
          <w:rFonts w:ascii="Times New Roman" w:hAnsi="Times New Roman" w:cs="Times New Roman"/>
          <w:sz w:val="28"/>
          <w:szCs w:val="28"/>
        </w:rPr>
        <w:t xml:space="preserve"> людей и сопереживание им;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-представление о музыке и музыкальных занятиях как факторе, позитивно влияющем на здоровье, первоначальные представления о досуге.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Обучающийся получит возможность для формирования: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-познавательного интереса к музыкальным занятиям, позиции активного слушателя и исполнителя музыкальных произведений;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-нравственных чувств (любовь к Родине, интерес к музыкальной культуре других народов);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-нравственно-эстетических чувств, понимания  и сочувствия к переживаниям персонажей музыкальных произведений;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-понимания связи между нравственным содержанием музыкального произведения и эстетическими идеалами композитора;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-представления о музыкальных занятиях как способе эмоциональной разгрузки.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-принимать и сохранять учебную, в т. ч. музыкально-исполнительскую задачу, понимать смысл инструкции учителя и вносить в нее коррективы;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-планировать свои действия в соответствии с учебными задачами, различая способ и результат собственных действий;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-выполнять действия (в устной форме) опоре на заданный учителем или сверстниками ориентир; 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-эмоционально откликаться на музыкальную характеристику образов героев музыкальных произведений разных жанров;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-осуществлять контроль и самооценку своего участия в разных видах музыкальной деятельности.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Обучающийся получит возможность научиться: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-понимать смысл предложенных в учебнике заданий, в т. ч. проектных и творческих;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-выполнять действия (в устной письменной форме и во внутреннем плане) в опоре на заданный в учебнике ориентир;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-воспринимать мнение о музыкальном произведении сверстников и взрослых.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-осуществлять поиск нужной информации в словарике и из дополнительных источников, расширять свои представления о музыке и музыкантах;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-самостоятельно работать с дополнительными текстами и заданиями в рабочей тетради;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-передавать свои впечатления о воспринимаемых музыкальных произведениях;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-использовать примеры музыкальной записи при обсуждении особенностей музыки;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-выбирать способы решения исполнительской задачи;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-соотносить иллюстративный материал и основное содержание музыкального сочинения;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-соотносить содержание рисунков и схематических изображений с музыкальными впечатлениями;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-исполнять </w:t>
      </w:r>
      <w:proofErr w:type="spellStart"/>
      <w:proofErr w:type="gramStart"/>
      <w:r w:rsidRPr="00E20329">
        <w:rPr>
          <w:rFonts w:ascii="Times New Roman" w:hAnsi="Times New Roman" w:cs="Times New Roman"/>
          <w:sz w:val="28"/>
          <w:szCs w:val="28"/>
        </w:rPr>
        <w:t>попевки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>,  ориентируясь</w:t>
      </w:r>
      <w:proofErr w:type="gramEnd"/>
      <w:r w:rsidRPr="00E20329">
        <w:rPr>
          <w:rFonts w:ascii="Times New Roman" w:hAnsi="Times New Roman" w:cs="Times New Roman"/>
          <w:sz w:val="28"/>
          <w:szCs w:val="28"/>
        </w:rPr>
        <w:t xml:space="preserve"> на запись ручным  знаками и нотный текст.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Обучающийся получит возможность научиться: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-осуществлять поиск нужной информации в словарике и дополнительных источниках, включая контролируемое пространство Интернета;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-соотносить различные произведения по настроению и форме;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-строить свои рассуждения о воспринимаемых свойствах музыки;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lastRenderedPageBreak/>
        <w:t xml:space="preserve">-пользоваться записью, принятой в относительной и абсолютной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сольминации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>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-проводить сравнение,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сериацию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 и классификацию изученных объектов по заданным критериям; 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-обобщать учебный материал;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-устанавливать аналогии;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-сравнивать средства художественной  выразительности в музыке и других видах искусства (литература, живопись);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-представлять информацию в виде сообщения (презентация проектов)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-выражать свое мнение о музыке в процессе слушания и исполнения, используя разные речевые </w:t>
      </w:r>
      <w:proofErr w:type="gramStart"/>
      <w:r w:rsidRPr="00E20329">
        <w:rPr>
          <w:rFonts w:ascii="Times New Roman" w:hAnsi="Times New Roman" w:cs="Times New Roman"/>
          <w:sz w:val="28"/>
          <w:szCs w:val="28"/>
        </w:rPr>
        <w:t>средства( монолог</w:t>
      </w:r>
      <w:proofErr w:type="gramEnd"/>
      <w:r w:rsidRPr="00E20329">
        <w:rPr>
          <w:rFonts w:ascii="Times New Roman" w:hAnsi="Times New Roman" w:cs="Times New Roman"/>
          <w:sz w:val="28"/>
          <w:szCs w:val="28"/>
        </w:rPr>
        <w:t>, диалог, письменно);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-выразительно исполнят музыкальные произведения, принимать активное участие в различных видах музыкальной деятельности;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-понимать содержание вопросов и воспроизводить несложные вопросы о музыке;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-проявлять инициативу, участвуя в исполнении музыки;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-контролировать свои действия в коллективной работе и понимать важность их правильного выполнения;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-понимать необходимость координации совместных действий при выполнении учебных и творческих задач;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-понимать важность сотрудничества со сверстниками и взрослыми;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-принимать мнение, отличное от своей точки зрения;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-стремиться к пониманию позиции другого человека. 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Обучающийся получит возможность научиться: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-выражать свое мнение о музыке, используя разные средства  коммуникации (в т. ч. средства ИКТ).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-понимать значение музыки в передаче настроения и мыслей человека, в общении между людьми;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-формулировать и задавать вопросы, использовать речь для передачи информации, для своего действия и действий партнера;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-стремиться к координации различных позиций в сотрудничестве;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-проявлять творческую  инициативу в коллективной музыкально-творческой деятельности. 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lastRenderedPageBreak/>
        <w:t>-воспринимать и понимать музыку разного эмоционально-образного содержания, разных жанров, включая фрагменты опер. Балетов, кантат, симфоний;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-различать русскую музыку и музыку других народов; сопоставлять произведения профессиональной и народной музыки;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-эмоционально выражать свое отношение к музыкальным произведениям;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-ориентироваться в жанрах и основных особенностях музыкального фольклора;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-понимать возможности музыки, передавать чувства и мысли человека;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-передавать в музыкально -художественной деятельности художественно-образное содержание и основные особенности сочинений разных композиторов и народного творчества.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0329">
        <w:rPr>
          <w:rFonts w:ascii="Times New Roman" w:hAnsi="Times New Roman" w:cs="Times New Roman"/>
          <w:sz w:val="28"/>
          <w:szCs w:val="28"/>
        </w:rPr>
        <w:t>Обучающийся  получит</w:t>
      </w:r>
      <w:proofErr w:type="gramEnd"/>
      <w:r w:rsidRPr="00E20329">
        <w:rPr>
          <w:rFonts w:ascii="Times New Roman" w:hAnsi="Times New Roman" w:cs="Times New Roman"/>
          <w:sz w:val="28"/>
          <w:szCs w:val="28"/>
        </w:rPr>
        <w:t xml:space="preserve"> возможность научиться: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-соотносить исполнение музыки с собственным жизненными впечатлениями и осуществлять свой исполнительский замысел, предлагая исполнительский план песни и т.д.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-осуществлять (в рамках решения проектных задач) поиск необходимой информации, в т. ч. ИКТ;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-владеть первоначальными навыками самоорганизации и самооценки культурного досуга.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Основные закономерности музыкального искусства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-слушать музыкальное произведение, выделять в нем выразительные и изобразительные интонации, различать произведения разных жанров;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-наблюдать за развитием музыкальных образов, тем, интонаций, воспринимать различие в формах построения музыки;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-участвовать в коллективном воплощении музыкальных образов, выражая свое мнение в общении со сверстниками;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-узнавать черты музыкальной речи отдельных композиторов; применять полученные знания в исполнительской деятельности;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-узнавать народные мелодии в творчестве композиторов; звучание музыкальных инструментов и певческих голосов. 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Обучающийся получит возможность научиться: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-импровизировать мелодии на отдельные фразы  и законченные фрагменты стихотворного текста в характере песни, танца и марша;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-пользоваться записью, принятой в относительной и абсолютной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сольминизации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>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-находить  в музыкальном тексте особенности формы, изложения;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-различать звучание музыкальных </w:t>
      </w:r>
      <w:proofErr w:type="gramStart"/>
      <w:r w:rsidRPr="00E20329">
        <w:rPr>
          <w:rFonts w:ascii="Times New Roman" w:hAnsi="Times New Roman" w:cs="Times New Roman"/>
          <w:sz w:val="28"/>
          <w:szCs w:val="28"/>
        </w:rPr>
        <w:t>инструментов(</w:t>
      </w:r>
      <w:proofErr w:type="gramEnd"/>
      <w:r w:rsidRPr="00E20329">
        <w:rPr>
          <w:rFonts w:ascii="Times New Roman" w:hAnsi="Times New Roman" w:cs="Times New Roman"/>
          <w:sz w:val="28"/>
          <w:szCs w:val="28"/>
        </w:rPr>
        <w:t>включая тембр арфы, виолончели, челесты).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Обучающийся получит возможность овладеть: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-представлениями о композиторском (М.И. </w:t>
      </w:r>
      <w:proofErr w:type="gramStart"/>
      <w:r w:rsidRPr="00E20329">
        <w:rPr>
          <w:rFonts w:ascii="Times New Roman" w:hAnsi="Times New Roman" w:cs="Times New Roman"/>
          <w:sz w:val="28"/>
          <w:szCs w:val="28"/>
        </w:rPr>
        <w:t>Глинка,  П.И.</w:t>
      </w:r>
      <w:proofErr w:type="gramEnd"/>
      <w:r w:rsidRPr="00E20329">
        <w:rPr>
          <w:rFonts w:ascii="Times New Roman" w:hAnsi="Times New Roman" w:cs="Times New Roman"/>
          <w:sz w:val="28"/>
          <w:szCs w:val="28"/>
        </w:rPr>
        <w:t xml:space="preserve"> Чайковский,  А.П. Бородин. Н.А. Римский-Корсаков, Ф. -Й Гайдн, И. -С. </w:t>
      </w:r>
      <w:proofErr w:type="gramStart"/>
      <w:r w:rsidRPr="00E20329">
        <w:rPr>
          <w:rFonts w:ascii="Times New Roman" w:hAnsi="Times New Roman" w:cs="Times New Roman"/>
          <w:sz w:val="28"/>
          <w:szCs w:val="28"/>
        </w:rPr>
        <w:t>Бах ,</w:t>
      </w:r>
      <w:proofErr w:type="gramEnd"/>
      <w:r w:rsidRPr="00E20329">
        <w:rPr>
          <w:rFonts w:ascii="Times New Roman" w:hAnsi="Times New Roman" w:cs="Times New Roman"/>
          <w:sz w:val="28"/>
          <w:szCs w:val="28"/>
        </w:rPr>
        <w:t xml:space="preserve"> В.-А Моцарт, Э.Григ, Г.В. Свиридов, С.С. Прокофьев, Р.К. Щедрин и др. ) исполнительском творчестве;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lastRenderedPageBreak/>
        <w:t>-</w:t>
      </w:r>
      <w:proofErr w:type="gramStart"/>
      <w:r w:rsidRPr="00E20329">
        <w:rPr>
          <w:rFonts w:ascii="Times New Roman" w:hAnsi="Times New Roman" w:cs="Times New Roman"/>
          <w:sz w:val="28"/>
          <w:szCs w:val="28"/>
        </w:rPr>
        <w:t>музыкальными  понятиям</w:t>
      </w:r>
      <w:proofErr w:type="gramEnd"/>
      <w:r w:rsidRPr="00E20329">
        <w:rPr>
          <w:rFonts w:ascii="Times New Roman" w:hAnsi="Times New Roman" w:cs="Times New Roman"/>
          <w:sz w:val="28"/>
          <w:szCs w:val="28"/>
        </w:rPr>
        <w:t>: мажорная и минорная гаммы, фермата, паузы различных длительностей, диез, бемоль, ария, канон и др.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Музыкальная картина мира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-выразительно исполнять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попевки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 и песни с соблюдением основных правил пения в т. ч. с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дирижированием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 (2\4,  3\4, 4\4. 3\8, 6\8)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-петь темы из отдельных прослушиваемых музыкальных произведений; исполнять песни в одноголосном и двухголосном изложении;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-различать мелодию и аккомпанемент, передавать различный ритмический рисунок в исполнении доступных произведений;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-сопоставлять музыкальные образы в звучании разных музыкальных инструментов;</w:t>
      </w:r>
    </w:p>
    <w:p w:rsid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-различать язык музыки разных стран мира.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Обучающийся получит возможность научиться: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-сравнивать звучание одного и того же произведения в разном исполнении;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-узнавать пройденные музыкальные произведения и их авторов;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-приводить примеры известных музыкальных жанров, форм;</w:t>
      </w:r>
    </w:p>
    <w:p w:rsidR="00E20329" w:rsidRPr="00E20329" w:rsidRDefault="00E20329" w:rsidP="00C53FD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-собирать музыкальные коллекции, принимать участие в проведении культурных мероприятий в классе, представлять результаты проектной деятельности. </w:t>
      </w:r>
    </w:p>
    <w:p w:rsidR="00E20329" w:rsidRDefault="00E20329" w:rsidP="00C53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EC3" w:rsidRPr="00E20329" w:rsidRDefault="00A64EC3" w:rsidP="00C53FD7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03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E20329" w:rsidRDefault="00E20329" w:rsidP="00C53FD7">
      <w:pPr>
        <w:contextualSpacing/>
        <w:jc w:val="both"/>
        <w:rPr>
          <w:b/>
        </w:rPr>
      </w:pP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>«Россия – Родина моя»</w:t>
      </w:r>
      <w:r w:rsidRPr="00E20329">
        <w:rPr>
          <w:rFonts w:ascii="Times New Roman" w:hAnsi="Times New Roman" w:cs="Times New Roman"/>
          <w:sz w:val="28"/>
          <w:szCs w:val="28"/>
        </w:rPr>
        <w:t xml:space="preserve"> (</w:t>
      </w:r>
      <w:r w:rsidRPr="00E20329">
        <w:rPr>
          <w:rFonts w:ascii="Times New Roman" w:hAnsi="Times New Roman" w:cs="Times New Roman"/>
          <w:b/>
          <w:sz w:val="28"/>
          <w:szCs w:val="28"/>
        </w:rPr>
        <w:t>5 ч.)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E20329">
        <w:rPr>
          <w:rFonts w:ascii="Times New Roman" w:hAnsi="Times New Roman" w:cs="Times New Roman"/>
          <w:sz w:val="28"/>
          <w:szCs w:val="28"/>
        </w:rPr>
        <w:t xml:space="preserve"> 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E20329">
        <w:rPr>
          <w:rFonts w:ascii="Times New Roman" w:hAnsi="Times New Roman" w:cs="Times New Roman"/>
          <w:sz w:val="28"/>
          <w:szCs w:val="28"/>
        </w:rPr>
        <w:t>Знакомство учащихся с жанром канта.</w:t>
      </w:r>
      <w:r w:rsidRPr="00E203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0329">
        <w:rPr>
          <w:rFonts w:ascii="Times New Roman" w:hAnsi="Times New Roman" w:cs="Times New Roman"/>
          <w:sz w:val="28"/>
          <w:szCs w:val="28"/>
        </w:rPr>
        <w:t xml:space="preserve">Народные музыкальные традиции Отечества. Интонации музыкальные и речевые. Сходство и различие.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Песенность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маршевость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. Солдатская песня. Патриотическая тема в русских народных песнях. Образы защитников Отечества в различных жанрах музыки.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        Обобщенное представление исторического прошлого в музыкальных образах. Народная и профессиональная музыка. Кантата С.С. Прокофьева «Александр Невский». Образы защитников Отечества в различных жанрах музыки.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Pr="00E20329">
        <w:rPr>
          <w:rFonts w:ascii="Times New Roman" w:hAnsi="Times New Roman" w:cs="Times New Roman"/>
          <w:sz w:val="28"/>
          <w:szCs w:val="28"/>
        </w:rPr>
        <w:t xml:space="preserve"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 Образ защитника Отечества в опере М.И. Глинки «Иван Сусанин». 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«День, полный событий»</w:t>
      </w:r>
      <w:r w:rsidRPr="00E20329">
        <w:rPr>
          <w:rFonts w:ascii="Times New Roman" w:hAnsi="Times New Roman" w:cs="Times New Roman"/>
          <w:b/>
          <w:sz w:val="28"/>
          <w:szCs w:val="28"/>
        </w:rPr>
        <w:t xml:space="preserve"> (4 ч.)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        Звучание окружающей жизни, природы, настроений, чувств и характера человека.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Песенность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. Выразительность и изобразительность в музыкальных произведениях П. Чайковского «Утренняя молитва» и Э. Грига «Утро».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E203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0329">
        <w:rPr>
          <w:rFonts w:ascii="Times New Roman" w:hAnsi="Times New Roman" w:cs="Times New Roman"/>
          <w:sz w:val="28"/>
          <w:szCs w:val="28"/>
        </w:rPr>
        <w:t>В каждой интонации спрятан человек. Выразительность и изобразительность в музыке. Интонация как внутреннее озвученное состояние, выражение эмоций и отражение мыслей. Портрет в музыке.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Игры и игрушки. На прогулке. Вечер.</w:t>
      </w:r>
      <w:r w:rsidRPr="00E203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0329">
        <w:rPr>
          <w:rFonts w:ascii="Times New Roman" w:hAnsi="Times New Roman" w:cs="Times New Roman"/>
          <w:sz w:val="28"/>
          <w:szCs w:val="28"/>
        </w:rPr>
        <w:t xml:space="preserve">Выразительность и изобразительность в музыке. Интонационная выразительность. Детская тема в произведениях М.П. Мусоргского.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Накопление учащимися слухового интонационно-стилевого опыта через знакомство с особенностями музыкальной речи композиторов (С. Прокофьева, П. Чайковского, Э. Грига, М. Мусоргского). 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«О России петь – что стремиться в храм»</w:t>
      </w:r>
      <w:r w:rsidRPr="00E20329">
        <w:rPr>
          <w:rFonts w:ascii="Times New Roman" w:hAnsi="Times New Roman" w:cs="Times New Roman"/>
          <w:b/>
          <w:sz w:val="28"/>
          <w:szCs w:val="28"/>
        </w:rPr>
        <w:t xml:space="preserve"> (6 ч.)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>Введение учащихся в художественные образы духовной музыки. Музыка религиозной традиции.</w:t>
      </w:r>
      <w:r w:rsidRPr="00E203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0329">
        <w:rPr>
          <w:rFonts w:ascii="Times New Roman" w:hAnsi="Times New Roman" w:cs="Times New Roman"/>
          <w:sz w:val="28"/>
          <w:szCs w:val="28"/>
        </w:rPr>
        <w:t>Интонационно-образная природа музыкального искусства. Духовная музыка в творчестве композиторов. Образ матери в музыке, поэзии, изобразительном искусстве.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E20329">
        <w:rPr>
          <w:rFonts w:ascii="Times New Roman" w:hAnsi="Times New Roman" w:cs="Times New Roman"/>
          <w:sz w:val="28"/>
          <w:szCs w:val="28"/>
        </w:rPr>
        <w:t>Интонационно-образная природа музыкального искусства. Духовная музыка в творчестве композиторов.</w:t>
      </w: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E20329">
        <w:rPr>
          <w:rFonts w:ascii="Times New Roman" w:hAnsi="Times New Roman" w:cs="Times New Roman"/>
          <w:sz w:val="28"/>
          <w:szCs w:val="28"/>
        </w:rPr>
        <w:t>Народные музыкальные традиции Отечества. Духовная музыка в творчестве композиторов. Образ праздника в искусстве. Вербное воскресенье.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E20329">
        <w:rPr>
          <w:rFonts w:ascii="Times New Roman" w:hAnsi="Times New Roman" w:cs="Times New Roman"/>
          <w:sz w:val="28"/>
          <w:szCs w:val="28"/>
        </w:rPr>
        <w:t>Народная и профессиональная музыка. Духовная музыка в творчестве композиторов. Святые земли Русской.</w:t>
      </w:r>
      <w:r w:rsidRPr="00E2032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b/>
          <w:sz w:val="28"/>
          <w:szCs w:val="28"/>
        </w:rPr>
        <w:t>Тема раздела:</w:t>
      </w: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«Гори, гори ясно, чтобы не погасло!»</w:t>
      </w:r>
      <w:r w:rsidRPr="00E20329">
        <w:rPr>
          <w:rFonts w:ascii="Times New Roman" w:hAnsi="Times New Roman" w:cs="Times New Roman"/>
          <w:b/>
          <w:sz w:val="28"/>
          <w:szCs w:val="28"/>
        </w:rPr>
        <w:t xml:space="preserve"> (5 ч.)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20329">
        <w:rPr>
          <w:rFonts w:ascii="Times New Roman" w:hAnsi="Times New Roman" w:cs="Times New Roman"/>
          <w:sz w:val="28"/>
          <w:szCs w:val="28"/>
        </w:rPr>
        <w:t>Музыкальный и поэтический фольклор России. Народные музыкальные традиции Отечества. Наблюдение народного творчества. Жанр былины.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E20329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E20329">
        <w:rPr>
          <w:rFonts w:ascii="Times New Roman" w:hAnsi="Times New Roman" w:cs="Times New Roman"/>
          <w:sz w:val="28"/>
          <w:szCs w:val="28"/>
        </w:rPr>
        <w:t>Музыкальный и поэтический фольклор России. Народная и профессиональная музыка.</w:t>
      </w:r>
      <w:r w:rsidRPr="00E203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0329">
        <w:rPr>
          <w:rFonts w:ascii="Times New Roman" w:hAnsi="Times New Roman" w:cs="Times New Roman"/>
          <w:sz w:val="28"/>
          <w:szCs w:val="28"/>
        </w:rPr>
        <w:t>Певцы – гусляры. Образы былинных сказителей, народные традиции и обряды в музыке русских композиторов (М. Глинки, Н. Римского-Корсакова).</w:t>
      </w:r>
      <w:r w:rsidRPr="00E20329">
        <w:rPr>
          <w:rFonts w:ascii="Times New Roman" w:hAnsi="Times New Roman" w:cs="Times New Roman"/>
          <w:color w:val="FFC000"/>
          <w:sz w:val="28"/>
          <w:szCs w:val="28"/>
        </w:rPr>
        <w:t xml:space="preserve">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E20329">
        <w:rPr>
          <w:rFonts w:ascii="Times New Roman" w:hAnsi="Times New Roman" w:cs="Times New Roman"/>
          <w:sz w:val="28"/>
          <w:szCs w:val="28"/>
        </w:rPr>
        <w:t>Музыкальный и поэтический фольклор России: обряды. Народная и профессиональная музыка.</w:t>
      </w:r>
      <w:r w:rsidRPr="00E203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0329">
        <w:rPr>
          <w:rFonts w:ascii="Times New Roman" w:hAnsi="Times New Roman" w:cs="Times New Roman"/>
          <w:sz w:val="28"/>
          <w:szCs w:val="28"/>
        </w:rPr>
        <w:t>Народные традиции и обряды в музыке русского  композитора  Н. Римского-Корсакова.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>«В музыкальном театре»</w:t>
      </w:r>
      <w:r w:rsidRPr="00E20329">
        <w:rPr>
          <w:rFonts w:ascii="Times New Roman" w:hAnsi="Times New Roman" w:cs="Times New Roman"/>
          <w:b/>
          <w:sz w:val="28"/>
          <w:szCs w:val="28"/>
        </w:rPr>
        <w:t xml:space="preserve"> (5 ч.)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      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</w:t>
      </w:r>
      <w:r w:rsidRPr="00E20329">
        <w:rPr>
          <w:rFonts w:ascii="Times New Roman" w:hAnsi="Times New Roman" w:cs="Times New Roman"/>
          <w:sz w:val="28"/>
          <w:szCs w:val="28"/>
        </w:rPr>
        <w:lastRenderedPageBreak/>
        <w:t>голоса. Музыкальные темы-характеристики главных героев. Интонационно-образное развитие в опере М. Глинки «Руслан и Людмила».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E20329">
        <w:rPr>
          <w:rFonts w:ascii="Times New Roman" w:hAnsi="Times New Roman" w:cs="Times New Roman"/>
          <w:sz w:val="28"/>
          <w:szCs w:val="28"/>
        </w:rPr>
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Pr="00E203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0329">
        <w:rPr>
          <w:rFonts w:ascii="Times New Roman" w:hAnsi="Times New Roman" w:cs="Times New Roman"/>
          <w:sz w:val="28"/>
          <w:szCs w:val="28"/>
        </w:rPr>
        <w:t xml:space="preserve">Интонационно-образное развитие в опере К. Глюка «Орфей и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Эвридика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>».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E20329">
        <w:rPr>
          <w:rFonts w:ascii="Times New Roman" w:hAnsi="Times New Roman" w:cs="Times New Roman"/>
          <w:sz w:val="28"/>
          <w:szCs w:val="28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E2032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20329">
        <w:rPr>
          <w:rFonts w:ascii="Times New Roman" w:hAnsi="Times New Roman" w:cs="Times New Roman"/>
          <w:sz w:val="28"/>
          <w:szCs w:val="28"/>
        </w:rPr>
        <w:t>Музыкальные темы-характеристики главных героев. Интонационно-образное развитие в опере Н. Римского-Корсакова «Снегурочка» и во вступлении к опере «Садко» «Океан – море синее».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E20329">
        <w:rPr>
          <w:rFonts w:ascii="Times New Roman" w:hAnsi="Times New Roman" w:cs="Times New Roman"/>
          <w:sz w:val="28"/>
          <w:szCs w:val="28"/>
        </w:rPr>
        <w:t>Балет. Музыкальное развитие в сопоставлении и столкновении человеческих чувств, тем, художественных образов</w:t>
      </w:r>
      <w:r w:rsidRPr="00E2032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20329">
        <w:rPr>
          <w:rFonts w:ascii="Times New Roman" w:hAnsi="Times New Roman" w:cs="Times New Roman"/>
          <w:sz w:val="28"/>
          <w:szCs w:val="28"/>
        </w:rPr>
        <w:t>Интонационно-образное развитие в балете П.И. Чайковского «Спящая красавица». Контраст.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E20329">
        <w:rPr>
          <w:rFonts w:ascii="Times New Roman" w:hAnsi="Times New Roman" w:cs="Times New Roman"/>
          <w:sz w:val="28"/>
          <w:szCs w:val="28"/>
        </w:rPr>
        <w:t>Обобщенное представление об основных образно-эмоциональных сферах музыки и многообразии музыкальных жанров. Мюзикл. Мюзикл как жанр легкой музыки.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0329">
        <w:rPr>
          <w:rFonts w:ascii="Times New Roman" w:hAnsi="Times New Roman" w:cs="Times New Roman"/>
          <w:b/>
          <w:sz w:val="28"/>
          <w:szCs w:val="28"/>
        </w:rPr>
        <w:t>Тема раздела:</w:t>
      </w: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«В концертном зале »</w:t>
      </w:r>
      <w:r w:rsidRPr="00E20329">
        <w:rPr>
          <w:rFonts w:ascii="Times New Roman" w:hAnsi="Times New Roman" w:cs="Times New Roman"/>
          <w:b/>
          <w:sz w:val="28"/>
          <w:szCs w:val="28"/>
        </w:rPr>
        <w:t xml:space="preserve"> (5 ч)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E20329">
        <w:rPr>
          <w:rFonts w:ascii="Times New Roman" w:hAnsi="Times New Roman" w:cs="Times New Roman"/>
          <w:sz w:val="28"/>
          <w:szCs w:val="28"/>
        </w:rPr>
        <w:t>Различные виды музыки: инструментальная.  Концерт. Композитор – исполнитель – слушатель. Жанр инструментального концерта.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E20329">
        <w:rPr>
          <w:rFonts w:ascii="Times New Roman" w:hAnsi="Times New Roman" w:cs="Times New Roman"/>
          <w:sz w:val="28"/>
          <w:szCs w:val="28"/>
        </w:rPr>
        <w:t>Музыкальные инструменты. Выразительные возможности флейты</w:t>
      </w:r>
      <w:r w:rsidRPr="00E20329">
        <w:rPr>
          <w:rFonts w:ascii="Times New Roman" w:hAnsi="Times New Roman" w:cs="Times New Roman"/>
          <w:i/>
          <w:sz w:val="28"/>
          <w:szCs w:val="28"/>
        </w:rPr>
        <w:t>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Песенность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танцевальность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маршевость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 xml:space="preserve">. Контрастные образы сюиты Э. Грига «Пер </w:t>
      </w:r>
      <w:proofErr w:type="spellStart"/>
      <w:r w:rsidRPr="00E20329">
        <w:rPr>
          <w:rFonts w:ascii="Times New Roman" w:hAnsi="Times New Roman" w:cs="Times New Roman"/>
          <w:sz w:val="28"/>
          <w:szCs w:val="28"/>
        </w:rPr>
        <w:t>Гюнт</w:t>
      </w:r>
      <w:proofErr w:type="spellEnd"/>
      <w:r w:rsidRPr="00E20329">
        <w:rPr>
          <w:rFonts w:ascii="Times New Roman" w:hAnsi="Times New Roman" w:cs="Times New Roman"/>
          <w:sz w:val="28"/>
          <w:szCs w:val="28"/>
        </w:rPr>
        <w:t>».</w:t>
      </w:r>
      <w:r w:rsidRPr="00E2032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E20329">
        <w:rPr>
          <w:rFonts w:ascii="Times New Roman" w:hAnsi="Times New Roman" w:cs="Times New Roman"/>
          <w:sz w:val="28"/>
          <w:szCs w:val="28"/>
        </w:rPr>
        <w:t xml:space="preserve"> Симфония.  Формы построения музыки как обобщенное выражение художественно-образного содержания произведений. Контрастные образы симфонии Л. Бетховена. Музыкальная форма (трехчастная). Темы, сюжеты и образы музыки Бетховена.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>«Чтоб музыкантом быть, так надобно уменье»</w:t>
      </w:r>
      <w:r w:rsidRPr="00E20329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E20329">
        <w:rPr>
          <w:rFonts w:ascii="Times New Roman" w:hAnsi="Times New Roman" w:cs="Times New Roman"/>
          <w:sz w:val="28"/>
          <w:szCs w:val="28"/>
        </w:rPr>
        <w:t>Обобщенное представление об основных образно-эмоциональных сферах музыки и о многообразии музыкальных жанров и стилей. Композитор- исполнитель – слушатель. Джаз – музыка ХХ века. Известные джазовые музыканты-исполнители. Музыка – источник вдохновения и радости.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E20329">
        <w:rPr>
          <w:rFonts w:ascii="Times New Roman" w:hAnsi="Times New Roman" w:cs="Times New Roman"/>
          <w:sz w:val="28"/>
          <w:szCs w:val="28"/>
        </w:rPr>
        <w:t>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Сходство и различие музыкальной речи Г. Свиридова, С. Прокофьева, Э. Грига, М. Мусоргского.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     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</w:r>
    </w:p>
    <w:p w:rsidR="00E20329" w:rsidRPr="00E20329" w:rsidRDefault="00E20329" w:rsidP="00C53FD7">
      <w:pPr>
        <w:framePr w:hSpace="180" w:wrap="around" w:vAnchor="text" w:hAnchor="margin" w:y="-9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t xml:space="preserve">Выразительность и изобразительность в музыке. </w:t>
      </w:r>
    </w:p>
    <w:p w:rsidR="00E20329" w:rsidRPr="00E20329" w:rsidRDefault="00E20329" w:rsidP="00C53FD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329">
        <w:rPr>
          <w:rFonts w:ascii="Times New Roman" w:hAnsi="Times New Roman" w:cs="Times New Roman"/>
          <w:sz w:val="28"/>
          <w:szCs w:val="28"/>
        </w:rPr>
        <w:lastRenderedPageBreak/>
        <w:t xml:space="preserve">      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– слушатель. </w:t>
      </w:r>
    </w:p>
    <w:p w:rsidR="002E70EB" w:rsidRDefault="002E70EB" w:rsidP="00C53FD7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68AB" w:rsidRDefault="005168AB" w:rsidP="00C53FD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</w:t>
      </w:r>
      <w:r w:rsidR="00E20329" w:rsidRPr="00163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планирование курса «Музыка</w:t>
      </w:r>
      <w:r w:rsidRPr="00163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163280" w:rsidRDefault="00163280" w:rsidP="00C53FD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3280" w:rsidRPr="00163280" w:rsidRDefault="00163280" w:rsidP="00C53FD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280">
        <w:rPr>
          <w:rStyle w:val="c21"/>
          <w:rFonts w:ascii="Times New Roman" w:hAnsi="Times New Roman" w:cs="Times New Roman"/>
          <w:b/>
          <w:sz w:val="28"/>
          <w:szCs w:val="28"/>
        </w:rPr>
        <w:t>Распределение учебного материала курса</w:t>
      </w:r>
    </w:p>
    <w:p w:rsidR="00163280" w:rsidRPr="00163280" w:rsidRDefault="00163280" w:rsidP="00C53FD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59"/>
        <w:gridCol w:w="6222"/>
        <w:gridCol w:w="2445"/>
        <w:gridCol w:w="3142"/>
      </w:tblGrid>
      <w:tr w:rsidR="00163280" w:rsidRPr="00163280" w:rsidTr="00490B6F">
        <w:trPr>
          <w:trHeight w:val="1148"/>
        </w:trPr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Основные разделы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кол-во часов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Практическая часть программы (итоговая работа)</w:t>
            </w:r>
          </w:p>
        </w:tc>
      </w:tr>
      <w:tr w:rsidR="00163280" w:rsidRPr="00163280" w:rsidTr="00490B6F">
        <w:trPr>
          <w:trHeight w:val="179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Россия-Родина моя.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3280" w:rsidRPr="00163280" w:rsidTr="00490B6F">
        <w:trPr>
          <w:trHeight w:val="179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День, полный событий.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3280" w:rsidRPr="00163280" w:rsidTr="00490B6F">
        <w:trPr>
          <w:trHeight w:val="179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«О России петь – что стремиться в храм».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3280" w:rsidRPr="00163280" w:rsidTr="00490B6F">
        <w:trPr>
          <w:trHeight w:val="528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«Гори, гори ясно, чтобы не погасло!»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528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В музыкальном театре.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528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В концертном зале.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528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Чтоб музыкантом быть, так надобно уменье.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528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Итого: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163280" w:rsidRPr="00163280" w:rsidTr="00490B6F">
        <w:trPr>
          <w:trHeight w:val="513"/>
        </w:trPr>
        <w:tc>
          <w:tcPr>
            <w:tcW w:w="8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 четверть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3280" w:rsidRPr="00163280" w:rsidTr="00490B6F">
        <w:trPr>
          <w:trHeight w:val="528"/>
        </w:trPr>
        <w:tc>
          <w:tcPr>
            <w:tcW w:w="8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 четверть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3280" w:rsidRPr="00163280" w:rsidTr="00490B6F">
        <w:trPr>
          <w:trHeight w:val="528"/>
        </w:trPr>
        <w:tc>
          <w:tcPr>
            <w:tcW w:w="8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 четверть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3280" w:rsidRPr="00163280" w:rsidTr="00490B6F">
        <w:trPr>
          <w:trHeight w:val="513"/>
        </w:trPr>
        <w:tc>
          <w:tcPr>
            <w:tcW w:w="8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 четверть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280" w:rsidRPr="00163280" w:rsidRDefault="00163280" w:rsidP="00C53F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Проект «Помним, чтим,</w:t>
            </w:r>
            <w:r w:rsidR="00490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гордимся»</w:t>
            </w:r>
          </w:p>
        </w:tc>
      </w:tr>
    </w:tbl>
    <w:p w:rsidR="00163280" w:rsidRDefault="00163280" w:rsidP="00C53FD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3FD7" w:rsidRDefault="00C53FD7" w:rsidP="00C53FD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3FD7" w:rsidRDefault="00C53FD7" w:rsidP="00C53FD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B6F" w:rsidRPr="00163280" w:rsidRDefault="00490B6F" w:rsidP="00C53FD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8AB" w:rsidRPr="000A1235" w:rsidRDefault="005168AB" w:rsidP="00C53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40" w:type="dxa"/>
        <w:tblInd w:w="93" w:type="dxa"/>
        <w:tblLook w:val="04A0" w:firstRow="1" w:lastRow="0" w:firstColumn="1" w:lastColumn="0" w:noHBand="0" w:noVBand="1"/>
      </w:tblPr>
      <w:tblGrid>
        <w:gridCol w:w="1532"/>
        <w:gridCol w:w="6993"/>
        <w:gridCol w:w="1891"/>
        <w:gridCol w:w="2268"/>
        <w:gridCol w:w="2456"/>
      </w:tblGrid>
      <w:tr w:rsidR="00163280" w:rsidRPr="00163280" w:rsidTr="00490B6F">
        <w:trPr>
          <w:trHeight w:val="38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6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  <w:p w:rsidR="00163280" w:rsidRPr="00163280" w:rsidRDefault="00163280" w:rsidP="00C53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п\п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Россия-Родина моя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16328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Мелодия – душа музыки.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Природа и музыка.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Наша слава- русская держава. «Виват, Россия!» (кант).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Кантата С.С.Прокофьева «Александр Невский».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Опера М.И.Глинки «Иван Сусанин».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День, полный событий.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Образы природы в музыке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В каждой интонации спрятан </w:t>
            </w:r>
            <w:proofErr w:type="spellStart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человек.Портрет</w:t>
            </w:r>
            <w:proofErr w:type="spellEnd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 в музыке.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Детские образы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Обобщающий урок. Детские образы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 России петь – что стремиться в храм».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 </w:t>
            </w:r>
            <w:r w:rsidRPr="0016328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73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Образ матери в музыке, поэзии, изобразительном искусстве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Древнейшая песнь материнства.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«Тихая </w:t>
            </w:r>
            <w:proofErr w:type="spellStart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моя,нежная</w:t>
            </w:r>
            <w:proofErr w:type="spellEnd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 моя, добрая моя мама!»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Образ праздника в искусстве.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Образ праздника в искусстве .Рождество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Княгиня Ольга. Князь </w:t>
            </w:r>
            <w:proofErr w:type="spellStart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Владимир.Святые</w:t>
            </w:r>
            <w:proofErr w:type="spellEnd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 земли Русской.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«Гори, гори ясно, чтобы не погасло!»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 </w:t>
            </w:r>
            <w:r w:rsidRPr="0016328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«О России петь, что стремиться в храм»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«Настрою гусли на старинный лад…»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Певцы русской старины.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Сказочные образы в музыке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традиции и </w:t>
            </w:r>
            <w:proofErr w:type="spellStart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обряды.Обобщающий</w:t>
            </w:r>
            <w:proofErr w:type="spellEnd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 урок.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музыкальном театре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 </w:t>
            </w:r>
            <w:r w:rsidRPr="0016328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Опера Н. А. Римского-Корсакова «Руслан и Людмила».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Опера К. Глюка «Орфей и </w:t>
            </w:r>
            <w:proofErr w:type="spellStart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Эвридика</w:t>
            </w:r>
            <w:proofErr w:type="spellEnd"/>
            <w:proofErr w:type="gramStart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» .</w:t>
            </w:r>
            <w:proofErr w:type="gramEnd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 Увертюра.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73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Опера Н. А. Римского-Корсакова «Снегурочка». Волшебное дитя природы.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Опера Н. А. Римского- Корсакова «Садко»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Балет П. И. Чайковского «Спящая красавица».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концертном зале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В современных ритмах (мюзикл).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Музыкальное состязание (концерт).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73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 (</w:t>
            </w:r>
            <w:proofErr w:type="gramStart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флейта ,</w:t>
            </w:r>
            <w:proofErr w:type="gramEnd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 скрипка). Звучащие картины.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Э. Григ сюита «Пер </w:t>
            </w:r>
            <w:proofErr w:type="spellStart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Гюнт</w:t>
            </w:r>
            <w:proofErr w:type="spellEnd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73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Симфония № 3 Л.Бетховена «Героическая». Призыв к мужеству. Промежуточная аттестация. Проект «Помним, </w:t>
            </w:r>
            <w:proofErr w:type="spellStart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чтим,гордимся</w:t>
            </w:r>
            <w:proofErr w:type="spellEnd"/>
            <w:r w:rsidRPr="0016328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«Чтоб музыкантом быть, так надобно уменье…»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Чудо музыка. Острый ритм – джаза звуки.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6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«Люблю я грусть твоих просторов». Мир Прокофьева.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Певцы родной природы. (Э. Григ, П. Чайковский).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280" w:rsidRPr="00163280" w:rsidTr="00490B6F">
        <w:trPr>
          <w:trHeight w:val="380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sz w:val="28"/>
                <w:szCs w:val="28"/>
              </w:rPr>
              <w:t>Прославим радость на земле.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3280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280" w:rsidRPr="00163280" w:rsidRDefault="00163280" w:rsidP="00C53F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280" w:rsidRDefault="00163280" w:rsidP="00C53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280" w:rsidRDefault="00163280" w:rsidP="00C53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ABF" w:rsidRPr="000A1235" w:rsidRDefault="00400648" w:rsidP="00C53FD7">
      <w:pPr>
        <w:shd w:val="clear" w:color="auto" w:fill="FFFFFF"/>
        <w:spacing w:before="269" w:after="0"/>
        <w:ind w:right="10"/>
        <w:jc w:val="both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0A1235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0A12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соответствии с образовательной программой школы использован следующий учебно-методический комплект:</w:t>
      </w:r>
    </w:p>
    <w:p w:rsidR="00762ABF" w:rsidRPr="001867E3" w:rsidRDefault="00762ABF" w:rsidP="00C53F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2ABF" w:rsidRPr="001867E3" w:rsidRDefault="00762ABF" w:rsidP="00C53FD7">
      <w:pPr>
        <w:pStyle w:val="ParagraphStyle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E3">
        <w:rPr>
          <w:rFonts w:ascii="Times New Roman" w:hAnsi="Times New Roman" w:cs="Times New Roman"/>
          <w:b/>
          <w:bCs/>
          <w:sz w:val="28"/>
          <w:szCs w:val="28"/>
        </w:rPr>
        <w:t xml:space="preserve">Печатные пособия. </w:t>
      </w:r>
    </w:p>
    <w:p w:rsidR="007B1DEB" w:rsidRPr="001867E3" w:rsidRDefault="001867E3" w:rsidP="00C53FD7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67E3">
        <w:rPr>
          <w:rFonts w:ascii="Times New Roman" w:hAnsi="Times New Roman"/>
          <w:sz w:val="28"/>
          <w:szCs w:val="28"/>
        </w:rPr>
        <w:t>Учебник  «Музыка 3</w:t>
      </w:r>
      <w:r w:rsidR="007B1DEB" w:rsidRPr="001867E3">
        <w:rPr>
          <w:rFonts w:ascii="Times New Roman" w:hAnsi="Times New Roman"/>
          <w:sz w:val="28"/>
          <w:szCs w:val="28"/>
        </w:rPr>
        <w:t xml:space="preserve"> класс»</w:t>
      </w:r>
      <w:r w:rsidRPr="001867E3">
        <w:rPr>
          <w:rFonts w:ascii="Times New Roman" w:hAnsi="Times New Roman"/>
          <w:sz w:val="28"/>
          <w:szCs w:val="28"/>
        </w:rPr>
        <w:t xml:space="preserve"> Е.Д.Критская, М., Просвещение, 2019</w:t>
      </w:r>
      <w:r w:rsidR="007B1DEB" w:rsidRPr="001867E3">
        <w:rPr>
          <w:rFonts w:ascii="Times New Roman" w:hAnsi="Times New Roman"/>
          <w:sz w:val="28"/>
          <w:szCs w:val="28"/>
        </w:rPr>
        <w:t>г.</w:t>
      </w:r>
    </w:p>
    <w:p w:rsidR="001867E3" w:rsidRPr="001867E3" w:rsidRDefault="001867E3" w:rsidP="00C53FD7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1867E3">
        <w:rPr>
          <w:rFonts w:ascii="Times New Roman" w:hAnsi="Times New Roman"/>
          <w:sz w:val="28"/>
          <w:szCs w:val="28"/>
        </w:rPr>
        <w:t xml:space="preserve">«Методика работы с учебниками «Музыка 1-4 классы», методическое пособие для учителя М., Просвещение, 2012г. </w:t>
      </w:r>
    </w:p>
    <w:p w:rsidR="001867E3" w:rsidRPr="001867E3" w:rsidRDefault="001867E3" w:rsidP="00C53FD7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67E3">
        <w:rPr>
          <w:rFonts w:ascii="Times New Roman" w:hAnsi="Times New Roman"/>
          <w:sz w:val="28"/>
          <w:szCs w:val="28"/>
        </w:rPr>
        <w:t xml:space="preserve"> Е.Д.Критская «Музыка 3 класс»1 С</w:t>
      </w:r>
      <w:r w:rsidRPr="001867E3">
        <w:rPr>
          <w:rFonts w:ascii="Times New Roman" w:hAnsi="Times New Roman"/>
          <w:sz w:val="28"/>
          <w:szCs w:val="28"/>
          <w:lang w:val="en-US"/>
        </w:rPr>
        <w:t>D</w:t>
      </w:r>
      <w:r w:rsidRPr="001867E3">
        <w:rPr>
          <w:rFonts w:ascii="Times New Roman" w:hAnsi="Times New Roman"/>
          <w:sz w:val="28"/>
          <w:szCs w:val="28"/>
        </w:rPr>
        <w:t xml:space="preserve">, </w:t>
      </w:r>
      <w:r w:rsidRPr="001867E3">
        <w:rPr>
          <w:rFonts w:ascii="Times New Roman" w:hAnsi="Times New Roman"/>
          <w:sz w:val="28"/>
          <w:szCs w:val="28"/>
          <w:lang w:val="en-US"/>
        </w:rPr>
        <w:t>mp</w:t>
      </w:r>
      <w:r w:rsidRPr="001867E3">
        <w:rPr>
          <w:rFonts w:ascii="Times New Roman" w:hAnsi="Times New Roman"/>
          <w:sz w:val="28"/>
          <w:szCs w:val="28"/>
        </w:rPr>
        <w:t xml:space="preserve"> 3, Фонохрестоматия, М., Просвещение, 2011 г.</w:t>
      </w:r>
    </w:p>
    <w:p w:rsidR="00762ABF" w:rsidRDefault="00762ABF" w:rsidP="00C53FD7">
      <w:pPr>
        <w:pStyle w:val="ParagraphStyle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E3">
        <w:rPr>
          <w:rFonts w:ascii="Times New Roman" w:hAnsi="Times New Roman" w:cs="Times New Roman"/>
          <w:b/>
          <w:bCs/>
          <w:sz w:val="28"/>
          <w:szCs w:val="28"/>
        </w:rPr>
        <w:t>Интернет-ресурсы.</w:t>
      </w:r>
    </w:p>
    <w:p w:rsidR="001867E3" w:rsidRPr="001867E3" w:rsidRDefault="001867E3" w:rsidP="00C53FD7">
      <w:pPr>
        <w:pStyle w:val="ParagraphStyle"/>
        <w:ind w:left="12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67E3" w:rsidRPr="00CC6403" w:rsidRDefault="001867E3" w:rsidP="00C53FD7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1) </w:t>
      </w:r>
      <w:r w:rsidRPr="00CC6403">
        <w:rPr>
          <w:rFonts w:ascii="Times New Roman" w:hAnsi="Times New Roman"/>
          <w:sz w:val="28"/>
          <w:szCs w:val="28"/>
        </w:rPr>
        <w:t>Мультимедийная программа «Соната»</w:t>
      </w:r>
      <w:r w:rsidRPr="00CC6403">
        <w:rPr>
          <w:rFonts w:ascii="Times New Roman" w:hAnsi="Times New Roman"/>
          <w:b/>
          <w:sz w:val="28"/>
          <w:szCs w:val="28"/>
        </w:rPr>
        <w:t xml:space="preserve"> </w:t>
      </w:r>
      <w:r w:rsidRPr="00CC6403">
        <w:rPr>
          <w:rFonts w:ascii="Times New Roman" w:hAnsi="Times New Roman"/>
          <w:sz w:val="28"/>
          <w:szCs w:val="28"/>
        </w:rPr>
        <w:t>Лев Залесский и компания (ЗАО) «Три сестры» при издательской поддержке ЗАО «</w:t>
      </w:r>
      <w:proofErr w:type="spellStart"/>
      <w:r w:rsidRPr="00CC6403">
        <w:rPr>
          <w:rFonts w:ascii="Times New Roman" w:hAnsi="Times New Roman"/>
          <w:sz w:val="28"/>
          <w:szCs w:val="28"/>
        </w:rPr>
        <w:t>ИстраСофт</w:t>
      </w:r>
      <w:proofErr w:type="spellEnd"/>
      <w:r w:rsidRPr="00CC6403">
        <w:rPr>
          <w:rFonts w:ascii="Times New Roman" w:hAnsi="Times New Roman"/>
          <w:sz w:val="28"/>
          <w:szCs w:val="28"/>
        </w:rPr>
        <w:t>» и содействии Национального Фонда подготовки кадров (НФПК)</w:t>
      </w:r>
    </w:p>
    <w:p w:rsidR="001867E3" w:rsidRPr="00CC6403" w:rsidRDefault="001867E3" w:rsidP="00C53F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CC6403">
        <w:rPr>
          <w:rFonts w:ascii="Times New Roman" w:hAnsi="Times New Roman"/>
          <w:sz w:val="28"/>
          <w:szCs w:val="28"/>
        </w:rPr>
        <w:t xml:space="preserve"> Музыкальный класс. 000 «Нью Медиа </w:t>
      </w:r>
      <w:proofErr w:type="spellStart"/>
      <w:r w:rsidRPr="00CC6403">
        <w:rPr>
          <w:rFonts w:ascii="Times New Roman" w:hAnsi="Times New Roman"/>
          <w:sz w:val="28"/>
          <w:szCs w:val="28"/>
        </w:rPr>
        <w:t>Дженерейшн</w:t>
      </w:r>
      <w:proofErr w:type="spellEnd"/>
      <w:r w:rsidRPr="00CC6403">
        <w:rPr>
          <w:rFonts w:ascii="Times New Roman" w:hAnsi="Times New Roman"/>
          <w:sz w:val="28"/>
          <w:szCs w:val="28"/>
        </w:rPr>
        <w:t>».</w:t>
      </w:r>
    </w:p>
    <w:p w:rsidR="001867E3" w:rsidRPr="00CC6403" w:rsidRDefault="001867E3" w:rsidP="00C53FD7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CC6403">
        <w:rPr>
          <w:rFonts w:ascii="Times New Roman" w:hAnsi="Times New Roman"/>
          <w:sz w:val="28"/>
          <w:szCs w:val="28"/>
        </w:rPr>
        <w:t xml:space="preserve"> Мультимедийная программа «Шедевры музыки» издательства  «Кирилл и Мефодий»</w:t>
      </w:r>
    </w:p>
    <w:p w:rsidR="001867E3" w:rsidRPr="00CC6403" w:rsidRDefault="001867E3" w:rsidP="00C53F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CC6403">
        <w:rPr>
          <w:rFonts w:ascii="Times New Roman" w:hAnsi="Times New Roman"/>
          <w:sz w:val="28"/>
          <w:szCs w:val="28"/>
        </w:rPr>
        <w:t xml:space="preserve"> Мультимедийная программа «Энциклопедия классической музыки» «</w:t>
      </w:r>
      <w:proofErr w:type="spellStart"/>
      <w:r w:rsidRPr="00CC6403">
        <w:rPr>
          <w:rFonts w:ascii="Times New Roman" w:hAnsi="Times New Roman"/>
          <w:sz w:val="28"/>
          <w:szCs w:val="28"/>
        </w:rPr>
        <w:t>Коминфо</w:t>
      </w:r>
      <w:proofErr w:type="spellEnd"/>
      <w:r w:rsidRPr="00CC6403">
        <w:rPr>
          <w:rFonts w:ascii="Times New Roman" w:hAnsi="Times New Roman"/>
          <w:sz w:val="28"/>
          <w:szCs w:val="28"/>
        </w:rPr>
        <w:t>»</w:t>
      </w:r>
    </w:p>
    <w:p w:rsidR="001867E3" w:rsidRPr="00CC6403" w:rsidRDefault="001867E3" w:rsidP="00C53F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CC6403">
        <w:rPr>
          <w:rFonts w:ascii="Times New Roman" w:hAnsi="Times New Roman"/>
          <w:sz w:val="28"/>
          <w:szCs w:val="28"/>
        </w:rPr>
        <w:t xml:space="preserve"> Электронный  образовательный ресурс (ЭОР) нового поколения (НП), издательство РГПУ им.     А.И.Герцена </w:t>
      </w:r>
    </w:p>
    <w:p w:rsidR="001867E3" w:rsidRPr="00CC6403" w:rsidRDefault="001867E3" w:rsidP="00C53F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CC6403">
        <w:rPr>
          <w:rFonts w:ascii="Times New Roman" w:hAnsi="Times New Roman"/>
          <w:sz w:val="28"/>
          <w:szCs w:val="28"/>
        </w:rPr>
        <w:t xml:space="preserve"> Мультимедийная программа «Музыка. Ключи»</w:t>
      </w:r>
    </w:p>
    <w:p w:rsidR="001867E3" w:rsidRPr="00CC6403" w:rsidRDefault="001867E3" w:rsidP="00C53F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C6403">
        <w:rPr>
          <w:rFonts w:ascii="Times New Roman" w:hAnsi="Times New Roman"/>
          <w:sz w:val="28"/>
          <w:szCs w:val="28"/>
        </w:rPr>
        <w:t>Мультимедийная программа "Музыка в цифровом пространстве"</w:t>
      </w:r>
    </w:p>
    <w:p w:rsidR="001867E3" w:rsidRPr="00CC6403" w:rsidRDefault="001867E3" w:rsidP="00C53FD7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C6403">
        <w:rPr>
          <w:rFonts w:ascii="Times New Roman" w:hAnsi="Times New Roman"/>
          <w:sz w:val="28"/>
          <w:szCs w:val="28"/>
        </w:rPr>
        <w:t xml:space="preserve"> Мультимедийная программа «Энциклопедия Кирилла и </w:t>
      </w:r>
      <w:proofErr w:type="spellStart"/>
      <w:r w:rsidRPr="00CC6403">
        <w:rPr>
          <w:rFonts w:ascii="Times New Roman" w:hAnsi="Times New Roman"/>
          <w:sz w:val="28"/>
          <w:szCs w:val="28"/>
        </w:rPr>
        <w:t>Мефодия</w:t>
      </w:r>
      <w:proofErr w:type="spellEnd"/>
      <w:r w:rsidRPr="00CC6403">
        <w:rPr>
          <w:rFonts w:ascii="Times New Roman" w:hAnsi="Times New Roman"/>
          <w:sz w:val="28"/>
          <w:szCs w:val="28"/>
        </w:rPr>
        <w:t xml:space="preserve"> 2010г.»</w:t>
      </w:r>
    </w:p>
    <w:p w:rsidR="001867E3" w:rsidRPr="00CC6403" w:rsidRDefault="001867E3" w:rsidP="00C53FD7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9) </w:t>
      </w:r>
      <w:r w:rsidRPr="00CC6403">
        <w:rPr>
          <w:rFonts w:ascii="Times New Roman" w:hAnsi="Times New Roman"/>
          <w:sz w:val="28"/>
          <w:szCs w:val="28"/>
        </w:rPr>
        <w:t>Мультимедийная программа «История музыкальных инструментов»</w:t>
      </w:r>
    </w:p>
    <w:p w:rsidR="001867E3" w:rsidRPr="00CC6403" w:rsidRDefault="001867E3" w:rsidP="00C53FD7">
      <w:pPr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CC6403">
        <w:rPr>
          <w:rFonts w:ascii="Times New Roman" w:hAnsi="Times New Roman"/>
          <w:sz w:val="28"/>
          <w:szCs w:val="28"/>
        </w:rPr>
        <w:t xml:space="preserve">Единая коллекция - </w:t>
      </w:r>
      <w:hyperlink r:id="rId6" w:tgtFrame="_blank" w:history="1">
        <w:r w:rsidRPr="00CC6403">
          <w:rPr>
            <w:rFonts w:ascii="Times New Roman" w:hAnsi="Times New Roman"/>
            <w:bCs/>
            <w:i/>
            <w:color w:val="003333"/>
            <w:sz w:val="28"/>
            <w:szCs w:val="28"/>
            <w:u w:val="single"/>
          </w:rPr>
          <w:t>http://collection.cross-edu.ru/catalog/rubr/f544b3b7-f1f4-5b76-f453-552f31d9b164</w:t>
        </w:r>
      </w:hyperlink>
    </w:p>
    <w:p w:rsidR="001867E3" w:rsidRPr="00CC6403" w:rsidRDefault="001867E3" w:rsidP="00C53FD7">
      <w:pPr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</w:t>
      </w:r>
      <w:r w:rsidRPr="00CC6403">
        <w:rPr>
          <w:rFonts w:ascii="Times New Roman" w:hAnsi="Times New Roman"/>
          <w:sz w:val="28"/>
          <w:szCs w:val="28"/>
        </w:rPr>
        <w:t xml:space="preserve">Российский общеобразовательный портал - </w:t>
      </w:r>
      <w:hyperlink r:id="rId7" w:tgtFrame="_blank" w:history="1">
        <w:r w:rsidRPr="00CC6403">
          <w:rPr>
            <w:rFonts w:ascii="Times New Roman" w:hAnsi="Times New Roman"/>
            <w:b/>
            <w:bCs/>
            <w:i/>
            <w:color w:val="003333"/>
            <w:sz w:val="28"/>
            <w:szCs w:val="28"/>
            <w:u w:val="single"/>
          </w:rPr>
          <w:t>http://music.edu.ru/</w:t>
        </w:r>
      </w:hyperlink>
    </w:p>
    <w:p w:rsidR="001867E3" w:rsidRPr="00CC6403" w:rsidRDefault="001867E3" w:rsidP="00C53FD7">
      <w:pPr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CC6403">
        <w:rPr>
          <w:rFonts w:ascii="Times New Roman" w:hAnsi="Times New Roman"/>
          <w:sz w:val="28"/>
          <w:szCs w:val="28"/>
        </w:rPr>
        <w:t xml:space="preserve">Детские электронные книги и презентации - </w:t>
      </w:r>
      <w:hyperlink r:id="rId8" w:tgtFrame="_blank" w:history="1">
        <w:r w:rsidRPr="00CC6403">
          <w:rPr>
            <w:rFonts w:ascii="Times New Roman" w:hAnsi="Times New Roman"/>
            <w:b/>
            <w:bCs/>
            <w:i/>
            <w:color w:val="003333"/>
            <w:sz w:val="28"/>
            <w:szCs w:val="28"/>
            <w:u w:val="single"/>
          </w:rPr>
          <w:t>http://viki.rdf.ru/</w:t>
        </w:r>
      </w:hyperlink>
    </w:p>
    <w:p w:rsidR="001867E3" w:rsidRPr="00CC6403" w:rsidRDefault="001867E3" w:rsidP="00C53F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13) </w:t>
      </w:r>
      <w:r w:rsidRPr="00CC6403">
        <w:rPr>
          <w:rFonts w:ascii="Times New Roman" w:hAnsi="Times New Roman"/>
          <w:sz w:val="28"/>
          <w:szCs w:val="28"/>
        </w:rPr>
        <w:t>Уроки музыки с дирижером Скрипкиным. Серия «</w:t>
      </w:r>
      <w:proofErr w:type="spellStart"/>
      <w:r w:rsidRPr="00CC6403">
        <w:rPr>
          <w:rFonts w:ascii="Times New Roman" w:hAnsi="Times New Roman"/>
          <w:sz w:val="28"/>
          <w:szCs w:val="28"/>
        </w:rPr>
        <w:t>Развивашки</w:t>
      </w:r>
      <w:proofErr w:type="spellEnd"/>
      <w:r w:rsidRPr="00CC6403">
        <w:rPr>
          <w:rFonts w:ascii="Times New Roman" w:hAnsi="Times New Roman"/>
          <w:sz w:val="28"/>
          <w:szCs w:val="28"/>
        </w:rPr>
        <w:t>». Мультимедийный диск (</w:t>
      </w:r>
      <w:r w:rsidRPr="00CC6403">
        <w:rPr>
          <w:rFonts w:ascii="Times New Roman" w:hAnsi="Times New Roman"/>
          <w:sz w:val="28"/>
          <w:szCs w:val="28"/>
          <w:lang w:val="en-US"/>
        </w:rPr>
        <w:t>CD</w:t>
      </w:r>
      <w:r w:rsidRPr="00CC6403">
        <w:rPr>
          <w:rFonts w:ascii="Times New Roman" w:hAnsi="Times New Roman"/>
          <w:sz w:val="28"/>
          <w:szCs w:val="28"/>
        </w:rPr>
        <w:t xml:space="preserve"> </w:t>
      </w:r>
      <w:r w:rsidRPr="00CC6403">
        <w:rPr>
          <w:rFonts w:ascii="Times New Roman" w:hAnsi="Times New Roman"/>
          <w:sz w:val="28"/>
          <w:szCs w:val="28"/>
          <w:lang w:val="en-US"/>
        </w:rPr>
        <w:t>ROM</w:t>
      </w:r>
      <w:r w:rsidRPr="00CC6403">
        <w:rPr>
          <w:rFonts w:ascii="Times New Roman" w:hAnsi="Times New Roman"/>
          <w:sz w:val="28"/>
          <w:szCs w:val="28"/>
        </w:rPr>
        <w:t xml:space="preserve">) М.: ЗАО «Новый диск», 2008. </w:t>
      </w:r>
    </w:p>
    <w:p w:rsidR="001867E3" w:rsidRPr="00CC6403" w:rsidRDefault="001867E3" w:rsidP="00C53F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14) </w:t>
      </w:r>
      <w:r w:rsidRPr="00CC6403">
        <w:rPr>
          <w:rFonts w:ascii="Times New Roman" w:hAnsi="Times New Roman"/>
          <w:sz w:val="28"/>
          <w:szCs w:val="28"/>
          <w:u w:val="single"/>
        </w:rPr>
        <w:t>Сайты:</w:t>
      </w:r>
      <w:r w:rsidRPr="00CC64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6403">
        <w:rPr>
          <w:rFonts w:ascii="Times New Roman" w:hAnsi="Times New Roman"/>
          <w:sz w:val="28"/>
          <w:szCs w:val="28"/>
        </w:rPr>
        <w:t>Прошколу.ру</w:t>
      </w:r>
      <w:proofErr w:type="spellEnd"/>
      <w:r w:rsidRPr="00CC6403">
        <w:rPr>
          <w:rFonts w:ascii="Times New Roman" w:hAnsi="Times New Roman"/>
          <w:sz w:val="28"/>
          <w:szCs w:val="28"/>
        </w:rPr>
        <w:t>, «1 сентября», «</w:t>
      </w:r>
      <w:proofErr w:type="spellStart"/>
      <w:r w:rsidRPr="00CC6403">
        <w:rPr>
          <w:rFonts w:ascii="Times New Roman" w:hAnsi="Times New Roman"/>
          <w:sz w:val="28"/>
          <w:szCs w:val="28"/>
        </w:rPr>
        <w:t>Завучинфо.ру</w:t>
      </w:r>
      <w:proofErr w:type="spellEnd"/>
      <w:r w:rsidRPr="00CC6403">
        <w:rPr>
          <w:rFonts w:ascii="Times New Roman" w:hAnsi="Times New Roman"/>
          <w:sz w:val="28"/>
          <w:szCs w:val="28"/>
        </w:rPr>
        <w:t>», «</w:t>
      </w:r>
      <w:proofErr w:type="spellStart"/>
      <w:r w:rsidRPr="00CC6403">
        <w:rPr>
          <w:rFonts w:ascii="Times New Roman" w:hAnsi="Times New Roman"/>
          <w:sz w:val="28"/>
          <w:szCs w:val="28"/>
        </w:rPr>
        <w:t>Началочка</w:t>
      </w:r>
      <w:proofErr w:type="spellEnd"/>
      <w:r w:rsidRPr="00CC6403">
        <w:rPr>
          <w:rFonts w:ascii="Times New Roman" w:hAnsi="Times New Roman"/>
          <w:sz w:val="28"/>
          <w:szCs w:val="28"/>
        </w:rPr>
        <w:t>», «Педсовет», «Детские электронные презентации», «Сайт творческих учителей», «</w:t>
      </w:r>
      <w:proofErr w:type="spellStart"/>
      <w:r w:rsidRPr="00CC6403">
        <w:rPr>
          <w:rFonts w:ascii="Times New Roman" w:hAnsi="Times New Roman"/>
          <w:sz w:val="28"/>
          <w:szCs w:val="28"/>
        </w:rPr>
        <w:t>Занков.ру</w:t>
      </w:r>
      <w:proofErr w:type="spellEnd"/>
      <w:r w:rsidRPr="00CC6403">
        <w:rPr>
          <w:rFonts w:ascii="Times New Roman" w:hAnsi="Times New Roman"/>
          <w:sz w:val="28"/>
          <w:szCs w:val="28"/>
        </w:rPr>
        <w:t>».</w:t>
      </w:r>
    </w:p>
    <w:p w:rsidR="001867E3" w:rsidRDefault="001867E3" w:rsidP="00C53FD7">
      <w:pPr>
        <w:pStyle w:val="ParagraphStyl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CC6403">
        <w:rPr>
          <w:rFonts w:ascii="Times New Roman" w:hAnsi="Times New Roman"/>
          <w:sz w:val="28"/>
          <w:szCs w:val="28"/>
        </w:rPr>
        <w:t xml:space="preserve">«Хрестоматия музыкального </w:t>
      </w:r>
      <w:r>
        <w:rPr>
          <w:rFonts w:ascii="Times New Roman" w:hAnsi="Times New Roman"/>
          <w:sz w:val="28"/>
          <w:szCs w:val="28"/>
        </w:rPr>
        <w:t>материала к учебнику «Музыка.  3</w:t>
      </w:r>
      <w:r w:rsidRPr="00CC6403">
        <w:rPr>
          <w:rFonts w:ascii="Times New Roman" w:hAnsi="Times New Roman"/>
          <w:sz w:val="28"/>
          <w:szCs w:val="28"/>
        </w:rPr>
        <w:t xml:space="preserve"> класс», М., Просвещение, </w:t>
      </w:r>
      <w:r>
        <w:rPr>
          <w:rFonts w:ascii="Times New Roman" w:hAnsi="Times New Roman"/>
          <w:sz w:val="28"/>
          <w:szCs w:val="28"/>
        </w:rPr>
        <w:t>2011 фонохрестоматия для 3</w:t>
      </w:r>
      <w:r w:rsidRPr="00CC6403">
        <w:rPr>
          <w:rFonts w:ascii="Times New Roman" w:hAnsi="Times New Roman"/>
          <w:sz w:val="28"/>
          <w:szCs w:val="28"/>
        </w:rPr>
        <w:t xml:space="preserve"> класса (2 диска)</w:t>
      </w:r>
    </w:p>
    <w:p w:rsidR="001867E3" w:rsidRPr="00A04646" w:rsidRDefault="001867E3" w:rsidP="00C53FD7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762ABF" w:rsidRPr="001867E3" w:rsidRDefault="00762ABF" w:rsidP="00C53FD7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7E3">
        <w:rPr>
          <w:rFonts w:ascii="Times New Roman" w:hAnsi="Times New Roman" w:cs="Times New Roman"/>
          <w:b/>
          <w:bCs/>
          <w:sz w:val="28"/>
          <w:szCs w:val="28"/>
        </w:rPr>
        <w:t>3. Информационно-коммуникативные средства.</w:t>
      </w:r>
    </w:p>
    <w:p w:rsidR="00762ABF" w:rsidRPr="001867E3" w:rsidRDefault="001867E3" w:rsidP="00C53FD7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867E3">
        <w:rPr>
          <w:rFonts w:ascii="Times New Roman" w:hAnsi="Times New Roman" w:cs="Times New Roman"/>
          <w:sz w:val="28"/>
          <w:szCs w:val="28"/>
        </w:rPr>
        <w:t>Музыка</w:t>
      </w:r>
      <w:r w:rsidR="00762ABF" w:rsidRPr="001867E3">
        <w:rPr>
          <w:rFonts w:ascii="Times New Roman" w:hAnsi="Times New Roman" w:cs="Times New Roman"/>
          <w:sz w:val="28"/>
          <w:szCs w:val="28"/>
        </w:rPr>
        <w:t>: электронное пр</w:t>
      </w:r>
      <w:r w:rsidRPr="001867E3">
        <w:rPr>
          <w:rFonts w:ascii="Times New Roman" w:hAnsi="Times New Roman" w:cs="Times New Roman"/>
          <w:sz w:val="28"/>
          <w:szCs w:val="28"/>
        </w:rPr>
        <w:t>иложение к учебнику Е.Д.Критской</w:t>
      </w:r>
      <w:r w:rsidR="00762ABF" w:rsidRPr="001867E3">
        <w:rPr>
          <w:rFonts w:ascii="Times New Roman" w:hAnsi="Times New Roman" w:cs="Times New Roman"/>
          <w:sz w:val="28"/>
          <w:szCs w:val="28"/>
        </w:rPr>
        <w:t>.</w:t>
      </w:r>
    </w:p>
    <w:p w:rsidR="001867E3" w:rsidRPr="001867E3" w:rsidRDefault="001867E3" w:rsidP="00C53FD7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62ABF" w:rsidRPr="001867E3" w:rsidRDefault="001867E3" w:rsidP="00C53FD7">
      <w:pPr>
        <w:pStyle w:val="ParagraphStyle"/>
        <w:ind w:left="426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62ABF" w:rsidRPr="001867E3">
        <w:rPr>
          <w:rFonts w:ascii="Times New Roman" w:hAnsi="Times New Roman" w:cs="Times New Roman"/>
          <w:b/>
          <w:bCs/>
          <w:sz w:val="28"/>
          <w:szCs w:val="28"/>
        </w:rPr>
        <w:t>. Материально-технические средства.</w:t>
      </w:r>
    </w:p>
    <w:p w:rsidR="00762ABF" w:rsidRPr="001867E3" w:rsidRDefault="00762ABF" w:rsidP="00C53FD7">
      <w:pPr>
        <w:pStyle w:val="ParagraphStyle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867E3">
        <w:rPr>
          <w:rFonts w:ascii="Times New Roman" w:hAnsi="Times New Roman" w:cs="Times New Roman"/>
          <w:sz w:val="28"/>
          <w:szCs w:val="28"/>
        </w:rPr>
        <w:t>Компьютерная техника, экспозиционный экран, аудиторная доска с магнитной поверхностью и набором приспособлений для крепления таблиц.</w:t>
      </w:r>
    </w:p>
    <w:p w:rsidR="00762ABF" w:rsidRPr="001867E3" w:rsidRDefault="00762ABF" w:rsidP="00C53FD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68AB" w:rsidRDefault="005168AB" w:rsidP="00C53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8AB">
        <w:rPr>
          <w:rFonts w:ascii="Times New Roman" w:hAnsi="Times New Roman" w:cs="Times New Roman"/>
          <w:b/>
          <w:sz w:val="28"/>
          <w:szCs w:val="28"/>
        </w:rPr>
        <w:t xml:space="preserve">6.Критерии </w:t>
      </w:r>
      <w:r w:rsidR="000A1235">
        <w:rPr>
          <w:rFonts w:ascii="Times New Roman" w:hAnsi="Times New Roman" w:cs="Times New Roman"/>
          <w:b/>
          <w:sz w:val="28"/>
          <w:szCs w:val="28"/>
        </w:rPr>
        <w:t>оценки знаний, умений</w:t>
      </w:r>
      <w:r w:rsidR="00797864">
        <w:rPr>
          <w:rFonts w:ascii="Times New Roman" w:hAnsi="Times New Roman" w:cs="Times New Roman"/>
          <w:b/>
          <w:sz w:val="28"/>
          <w:szCs w:val="28"/>
        </w:rPr>
        <w:t xml:space="preserve"> и навыков обучающихся </w:t>
      </w:r>
    </w:p>
    <w:p w:rsidR="00E30838" w:rsidRDefault="00E30838" w:rsidP="00C53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 xml:space="preserve">В качестве форм контроля могут использоваться творческие задания, анализ музыкальных произведений, музыкальные викторины, тесты, кроссворды, терминологические диктанты, </w:t>
      </w:r>
      <w:r w:rsidRPr="007B1DEB">
        <w:rPr>
          <w:rFonts w:ascii="Times New Roman" w:hAnsi="Times New Roman" w:cs="Times New Roman"/>
          <w:sz w:val="28"/>
          <w:szCs w:val="28"/>
          <w:lang w:eastAsia="ru-RU"/>
        </w:rPr>
        <w:t>защита проектов, рефератов, презентаций</w:t>
      </w:r>
      <w:r w:rsidRPr="007B1D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 w:rsidRPr="007B1DEB">
        <w:rPr>
          <w:rFonts w:cs="Times New Roman"/>
          <w:sz w:val="28"/>
          <w:szCs w:val="28"/>
          <w:lang w:val="ru-RU"/>
        </w:rPr>
        <w:t>При оценивании успеваемости ориентирами для учителя являются конкретные требования к учащимся, представленные в программе каждого класса и примерные нормы оценки знаний и умений.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7B1DEB" w:rsidRPr="007B1DEB" w:rsidRDefault="007B1DEB" w:rsidP="00C53FD7">
      <w:pPr>
        <w:pStyle w:val="Standard"/>
        <w:jc w:val="both"/>
        <w:rPr>
          <w:rFonts w:cs="Times New Roman"/>
          <w:i/>
          <w:sz w:val="28"/>
          <w:szCs w:val="28"/>
          <w:lang w:val="ru-RU"/>
        </w:rPr>
      </w:pPr>
      <w:r w:rsidRPr="007B1DEB">
        <w:rPr>
          <w:rFonts w:cs="Times New Roman"/>
          <w:i/>
          <w:iCs/>
          <w:sz w:val="28"/>
          <w:szCs w:val="28"/>
          <w:lang w:val="ru-RU"/>
        </w:rPr>
        <w:t>Слушание музыки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 w:rsidRPr="007B1DEB">
        <w:rPr>
          <w:rFonts w:cs="Times New Roman"/>
          <w:sz w:val="28"/>
          <w:szCs w:val="28"/>
          <w:lang w:val="ru-RU"/>
        </w:rPr>
        <w:t>На уроках проверяется и оценивается умение учащихся слушать музыкальные произведения, давать словесную характеристику их содержанию и средствам музыкальной выразительности, умение сравнивать, обобщать; знание музыкальной литературы.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 w:rsidRPr="007B1DEB">
        <w:rPr>
          <w:rFonts w:cs="Times New Roman"/>
          <w:sz w:val="28"/>
          <w:szCs w:val="28"/>
          <w:lang w:val="ru-RU"/>
        </w:rPr>
        <w:t>Учитывается:</w:t>
      </w:r>
    </w:p>
    <w:p w:rsidR="007B1DEB" w:rsidRPr="007B1DEB" w:rsidRDefault="007B1DEB" w:rsidP="00C53FD7">
      <w:pPr>
        <w:pStyle w:val="Standard"/>
        <w:numPr>
          <w:ilvl w:val="0"/>
          <w:numId w:val="15"/>
        </w:numPr>
        <w:ind w:left="284" w:hanging="284"/>
        <w:jc w:val="both"/>
        <w:rPr>
          <w:rFonts w:cs="Times New Roman"/>
          <w:sz w:val="28"/>
          <w:szCs w:val="28"/>
        </w:rPr>
      </w:pPr>
      <w:r w:rsidRPr="007B1DEB">
        <w:rPr>
          <w:rFonts w:cs="Times New Roman"/>
          <w:sz w:val="28"/>
          <w:szCs w:val="28"/>
          <w:lang w:val="ru-RU"/>
        </w:rPr>
        <w:t>степень раскрытия эмоционального содержания музыкального произведения через средства музыкальной выразительности;</w:t>
      </w:r>
    </w:p>
    <w:p w:rsidR="007B1DEB" w:rsidRPr="007B1DEB" w:rsidRDefault="007B1DEB" w:rsidP="00C53FD7">
      <w:pPr>
        <w:pStyle w:val="Standard"/>
        <w:numPr>
          <w:ilvl w:val="0"/>
          <w:numId w:val="15"/>
        </w:numPr>
        <w:ind w:left="284" w:hanging="284"/>
        <w:jc w:val="both"/>
        <w:rPr>
          <w:rFonts w:cs="Times New Roman"/>
          <w:sz w:val="28"/>
          <w:szCs w:val="28"/>
        </w:rPr>
      </w:pPr>
      <w:r w:rsidRPr="007B1DEB">
        <w:rPr>
          <w:rFonts w:cs="Times New Roman"/>
          <w:sz w:val="28"/>
          <w:szCs w:val="28"/>
          <w:lang w:val="ru-RU"/>
        </w:rPr>
        <w:lastRenderedPageBreak/>
        <w:t>самостоятельность в разборе музыкального произведения;</w:t>
      </w:r>
    </w:p>
    <w:p w:rsidR="007B1DEB" w:rsidRPr="007B1DEB" w:rsidRDefault="007B1DEB" w:rsidP="00C53FD7">
      <w:pPr>
        <w:pStyle w:val="Standard"/>
        <w:numPr>
          <w:ilvl w:val="0"/>
          <w:numId w:val="15"/>
        </w:numPr>
        <w:ind w:left="284" w:hanging="284"/>
        <w:jc w:val="both"/>
        <w:rPr>
          <w:rFonts w:cs="Times New Roman"/>
          <w:sz w:val="28"/>
          <w:szCs w:val="28"/>
        </w:rPr>
      </w:pPr>
      <w:r w:rsidRPr="007B1DEB">
        <w:rPr>
          <w:rFonts w:cs="Times New Roman"/>
          <w:sz w:val="28"/>
          <w:szCs w:val="28"/>
          <w:lang w:val="ru-RU"/>
        </w:rPr>
        <w:t>умение учащегося сравнивать произведения и делать самостоятельные обобщения на основе полученных знаний.</w:t>
      </w:r>
    </w:p>
    <w:p w:rsidR="007B1DEB" w:rsidRPr="007B1DEB" w:rsidRDefault="007B1DEB" w:rsidP="00C53FD7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оценки:</w:t>
      </w:r>
    </w:p>
    <w:p w:rsidR="007B1DEB" w:rsidRPr="007B1DEB" w:rsidRDefault="007B1DEB" w:rsidP="00C53FD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«5»</w:t>
      </w:r>
    </w:p>
    <w:p w:rsidR="007B1DEB" w:rsidRPr="007B1DEB" w:rsidRDefault="007B1DEB" w:rsidP="00C53FD7">
      <w:pPr>
        <w:shd w:val="clear" w:color="auto" w:fill="FFFFFF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 правильный и полный ответ, включающий характеристику содержания музыкального произведения, средств музыкальной выразительности,</w:t>
      </w:r>
      <w:r w:rsidRPr="007B1DE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 самостоятельный;</w:t>
      </w:r>
    </w:p>
    <w:p w:rsidR="007B1DEB" w:rsidRPr="007B1DEB" w:rsidRDefault="007B1DEB" w:rsidP="00C53FD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Отметка </w:t>
      </w:r>
      <w:r w:rsidRPr="007B1D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«4» </w:t>
      </w:r>
    </w:p>
    <w:p w:rsidR="007B1DEB" w:rsidRPr="007B1DEB" w:rsidRDefault="007B1DEB" w:rsidP="00C53FD7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 правильный, но неполный: дана характеристика содержания музыкального произведения, средств музыкальной выразительности с наводящими (1-2) вопросами учителя;</w:t>
      </w:r>
    </w:p>
    <w:p w:rsidR="007B1DEB" w:rsidRPr="007B1DEB" w:rsidRDefault="007B1DEB" w:rsidP="00C53FD7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Отметка </w:t>
      </w:r>
      <w:r w:rsidRPr="007B1D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«3» </w:t>
      </w:r>
    </w:p>
    <w:p w:rsidR="007B1DEB" w:rsidRPr="007B1DEB" w:rsidRDefault="007B1DEB" w:rsidP="00C53FD7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Ответ правильный, но неполный, средства музыкальной выразительности раскрыты недостаточно, </w:t>
      </w:r>
      <w:r w:rsidRPr="007B1D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допустимы несколько наводящих вопросов учителя;</w:t>
      </w:r>
    </w:p>
    <w:p w:rsidR="007B1DEB" w:rsidRPr="007B1DEB" w:rsidRDefault="007B1DEB" w:rsidP="00C53FD7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Отметка </w:t>
      </w:r>
      <w:r w:rsidRPr="007B1D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«2»</w:t>
      </w:r>
    </w:p>
    <w:p w:rsidR="007B1DEB" w:rsidRPr="007B1DEB" w:rsidRDefault="007B1DEB" w:rsidP="00C53FD7">
      <w:pPr>
        <w:shd w:val="clear" w:color="auto" w:fill="FFFFFF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 обнаруживает незнание и непонимание учебного материала.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7B1DEB" w:rsidRPr="007B1DEB" w:rsidRDefault="007B1DEB" w:rsidP="00C53FD7">
      <w:pPr>
        <w:pStyle w:val="Standard"/>
        <w:jc w:val="both"/>
        <w:rPr>
          <w:rFonts w:cs="Times New Roman"/>
          <w:i/>
          <w:sz w:val="28"/>
          <w:szCs w:val="28"/>
          <w:lang w:val="ru-RU"/>
        </w:rPr>
      </w:pPr>
      <w:r w:rsidRPr="007B1DEB">
        <w:rPr>
          <w:rFonts w:cs="Times New Roman"/>
          <w:i/>
          <w:iCs/>
          <w:sz w:val="28"/>
          <w:szCs w:val="28"/>
          <w:lang w:val="ru-RU"/>
        </w:rPr>
        <w:t>Хоровое пение.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 w:rsidRPr="007B1DEB">
        <w:rPr>
          <w:rFonts w:cs="Times New Roman"/>
          <w:sz w:val="28"/>
          <w:szCs w:val="28"/>
          <w:lang w:val="ru-RU"/>
        </w:rPr>
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</w:r>
    </w:p>
    <w:p w:rsidR="007B1DEB" w:rsidRPr="007B1DEB" w:rsidRDefault="007B1DEB" w:rsidP="00C53FD7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оценки:</w:t>
      </w:r>
    </w:p>
    <w:p w:rsidR="007B1DEB" w:rsidRPr="007B1DEB" w:rsidRDefault="007B1DEB" w:rsidP="00C53FD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«5»</w:t>
      </w:r>
    </w:p>
    <w:p w:rsidR="007B1DEB" w:rsidRPr="007B1DEB" w:rsidRDefault="007B1DEB" w:rsidP="00C53FD7">
      <w:pPr>
        <w:shd w:val="clear" w:color="auto" w:fill="FFFFFF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Знание мелодической линии и текста песни, чистое интонирование и ритмически точное исполнение, выразительное исполнение;</w:t>
      </w:r>
    </w:p>
    <w:p w:rsidR="007B1DEB" w:rsidRPr="007B1DEB" w:rsidRDefault="007B1DEB" w:rsidP="00C53FD7">
      <w:pPr>
        <w:pStyle w:val="a3"/>
        <w:shd w:val="clear" w:color="auto" w:fill="FFFFFF"/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Отметка </w:t>
      </w:r>
      <w:r w:rsidRPr="007B1D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«4»</w:t>
      </w:r>
    </w:p>
    <w:p w:rsidR="007B1DEB" w:rsidRPr="007B1DEB" w:rsidRDefault="007B1DEB" w:rsidP="00C53FD7">
      <w:pPr>
        <w:pStyle w:val="a3"/>
        <w:shd w:val="clear" w:color="auto" w:fill="FFFFFF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Знание мелодической линии и текста песни, в основном чистое интонирование, ритмически правильное, пение недостаточно выразительное;</w:t>
      </w:r>
    </w:p>
    <w:p w:rsidR="007B1DEB" w:rsidRPr="007B1DEB" w:rsidRDefault="007B1DEB" w:rsidP="00C53FD7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Отметка </w:t>
      </w:r>
      <w:r w:rsidRPr="007B1D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«3»</w:t>
      </w:r>
    </w:p>
    <w:p w:rsidR="007B1DEB" w:rsidRPr="007B1DEB" w:rsidRDefault="007B1DEB" w:rsidP="00C53FD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Допускаются отдельные неточности в исполнении мелодии и текста песни, неуверенное и не вполне точное, иногда фальшивое исполнение, есть ритмические неточности, пение невыразительное;</w:t>
      </w:r>
    </w:p>
    <w:p w:rsidR="007B1DEB" w:rsidRPr="007B1DEB" w:rsidRDefault="007B1DEB" w:rsidP="00C53FD7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Отметка </w:t>
      </w:r>
      <w:r w:rsidRPr="007B1D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«2»</w:t>
      </w:r>
    </w:p>
    <w:p w:rsidR="007B1DEB" w:rsidRPr="007B1DEB" w:rsidRDefault="007B1DEB" w:rsidP="00C53FD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1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Исполнение неуверенное, фальшивое.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7B1DEB" w:rsidRPr="007B1DEB" w:rsidRDefault="007B1DEB" w:rsidP="00C53FD7">
      <w:pPr>
        <w:pStyle w:val="1"/>
        <w:spacing w:line="240" w:lineRule="auto"/>
        <w:ind w:firstLine="210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i/>
          <w:sz w:val="28"/>
          <w:szCs w:val="28"/>
        </w:rPr>
        <w:t>Музыкальная терминология</w:t>
      </w:r>
    </w:p>
    <w:p w:rsidR="007B1DEB" w:rsidRPr="007B1DEB" w:rsidRDefault="007B1DEB" w:rsidP="00C53FD7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оценки:</w:t>
      </w:r>
    </w:p>
    <w:p w:rsidR="007B1DEB" w:rsidRPr="007B1DEB" w:rsidRDefault="007B1DEB" w:rsidP="00C53FD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«5»</w:t>
      </w:r>
    </w:p>
    <w:p w:rsidR="007B1DEB" w:rsidRPr="007B1DEB" w:rsidRDefault="007B1DEB" w:rsidP="00C53FD7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Твердое знание терминов и понятий, умение применять это значение на практике.</w:t>
      </w:r>
    </w:p>
    <w:p w:rsidR="007B1DEB" w:rsidRPr="007B1DEB" w:rsidRDefault="007B1DEB" w:rsidP="00C53FD7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«4»</w:t>
      </w:r>
    </w:p>
    <w:p w:rsidR="007B1DEB" w:rsidRPr="007B1DEB" w:rsidRDefault="007B1DEB" w:rsidP="00C53FD7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Неточность в формулировках терминов и понятий, умение частично применять их на практике.</w:t>
      </w:r>
    </w:p>
    <w:p w:rsidR="007B1DEB" w:rsidRPr="007B1DEB" w:rsidRDefault="007B1DEB" w:rsidP="00C53FD7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«3»</w:t>
      </w:r>
    </w:p>
    <w:p w:rsidR="007B1DEB" w:rsidRPr="007B1DEB" w:rsidRDefault="007B1DEB" w:rsidP="00C53FD7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Слабое (фрагментарное) знание терминов и понятий, неумение использовать их на практике.</w:t>
      </w:r>
    </w:p>
    <w:p w:rsidR="007B1DEB" w:rsidRPr="007B1DEB" w:rsidRDefault="007B1DEB" w:rsidP="00C53FD7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«2»</w:t>
      </w:r>
    </w:p>
    <w:p w:rsidR="007B1DEB" w:rsidRPr="007B1DEB" w:rsidRDefault="007B1DEB" w:rsidP="00C53FD7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Незнание терминов и понятий, отсутствие навыков использования их на практике.</w:t>
      </w:r>
    </w:p>
    <w:p w:rsidR="007B1DEB" w:rsidRPr="007B1DEB" w:rsidRDefault="007B1DEB" w:rsidP="00C53FD7">
      <w:pPr>
        <w:pStyle w:val="1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Отметка </w:t>
      </w:r>
      <w:r w:rsidRPr="007B1DEB">
        <w:rPr>
          <w:rFonts w:ascii="Times New Roman" w:eastAsia="Times New Roman" w:hAnsi="Times New Roman" w:cs="Times New Roman"/>
          <w:b/>
          <w:sz w:val="28"/>
          <w:szCs w:val="28"/>
        </w:rPr>
        <w:t>«1»</w:t>
      </w:r>
      <w:r w:rsidRPr="007B1D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1DEB" w:rsidRPr="007B1DEB" w:rsidRDefault="007B1DEB" w:rsidP="00C53FD7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Отказ от ответа.</w:t>
      </w:r>
    </w:p>
    <w:p w:rsidR="007B1DEB" w:rsidRPr="007B1DEB" w:rsidRDefault="007B1DEB" w:rsidP="00C53FD7">
      <w:pPr>
        <w:pStyle w:val="1"/>
        <w:tabs>
          <w:tab w:val="left" w:pos="1574"/>
        </w:tabs>
        <w:spacing w:line="240" w:lineRule="auto"/>
        <w:ind w:left="7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B1DEB" w:rsidRPr="007B1DEB" w:rsidRDefault="007B1DEB" w:rsidP="00C53FD7">
      <w:pPr>
        <w:shd w:val="clear" w:color="auto" w:fill="FFFFFF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1DEB">
        <w:rPr>
          <w:rFonts w:ascii="Times New Roman" w:hAnsi="Times New Roman" w:cs="Times New Roman"/>
          <w:i/>
          <w:sz w:val="28"/>
          <w:szCs w:val="28"/>
        </w:rPr>
        <w:t>Критерии оценивания устного ответа:</w:t>
      </w:r>
    </w:p>
    <w:p w:rsidR="007B1DEB" w:rsidRPr="007B1DEB" w:rsidRDefault="007B1DEB" w:rsidP="00C53FD7">
      <w:pPr>
        <w:tabs>
          <w:tab w:val="left" w:pos="108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«5»</w:t>
      </w:r>
    </w:p>
    <w:p w:rsidR="007B1DEB" w:rsidRPr="007B1DEB" w:rsidRDefault="007B1DEB" w:rsidP="00C53FD7">
      <w:pPr>
        <w:pStyle w:val="a3"/>
        <w:numPr>
          <w:ilvl w:val="0"/>
          <w:numId w:val="16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Учащиеся правильно излагают изученный материал;</w:t>
      </w:r>
    </w:p>
    <w:p w:rsidR="007B1DEB" w:rsidRPr="007B1DEB" w:rsidRDefault="007B1DEB" w:rsidP="00C53FD7">
      <w:pPr>
        <w:pStyle w:val="a3"/>
        <w:numPr>
          <w:ilvl w:val="0"/>
          <w:numId w:val="16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Анализирует произведения музыки, живописи, графики, архитектуры, дизайна, скульптуры;</w:t>
      </w:r>
    </w:p>
    <w:p w:rsidR="007B1DEB" w:rsidRPr="007B1DEB" w:rsidRDefault="007B1DEB" w:rsidP="00C53FD7">
      <w:pPr>
        <w:pStyle w:val="a3"/>
        <w:numPr>
          <w:ilvl w:val="0"/>
          <w:numId w:val="16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Выделяет особенности образного языка конструктивных видов искусства, единства функционального художественно-образных начал и их социальную роль;</w:t>
      </w:r>
    </w:p>
    <w:p w:rsidR="007B1DEB" w:rsidRPr="007B1DEB" w:rsidRDefault="007B1DEB" w:rsidP="00C53FD7">
      <w:pPr>
        <w:pStyle w:val="a3"/>
        <w:numPr>
          <w:ilvl w:val="0"/>
          <w:numId w:val="16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Знает основные этапы развития и истории музыки, архитектуры, дизайна, живописи и т.д., тенденции современного конструктивного искусства.</w:t>
      </w:r>
    </w:p>
    <w:p w:rsidR="007B1DEB" w:rsidRPr="007B1DEB" w:rsidRDefault="007B1DEB" w:rsidP="00C53FD7">
      <w:pPr>
        <w:tabs>
          <w:tab w:val="left" w:pos="567"/>
          <w:tab w:val="left" w:pos="1080"/>
        </w:tabs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         Отметка «4»</w:t>
      </w:r>
    </w:p>
    <w:p w:rsidR="007B1DEB" w:rsidRPr="007B1DEB" w:rsidRDefault="007B1DEB" w:rsidP="00C53FD7">
      <w:pPr>
        <w:pStyle w:val="a3"/>
        <w:numPr>
          <w:ilvl w:val="0"/>
          <w:numId w:val="17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Учащиеся полностью овладел программным материалом, но при изложении его допускает неточности второстепенного характера.</w:t>
      </w:r>
    </w:p>
    <w:p w:rsidR="007B1DEB" w:rsidRPr="007B1DEB" w:rsidRDefault="007B1DEB" w:rsidP="00C53FD7">
      <w:pPr>
        <w:tabs>
          <w:tab w:val="left" w:pos="1080"/>
        </w:tabs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         Отметка «3»</w:t>
      </w:r>
    </w:p>
    <w:p w:rsidR="007B1DEB" w:rsidRPr="007B1DEB" w:rsidRDefault="007B1DEB" w:rsidP="00C53FD7">
      <w:pPr>
        <w:pStyle w:val="a3"/>
        <w:numPr>
          <w:ilvl w:val="0"/>
          <w:numId w:val="18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lastRenderedPageBreak/>
        <w:t>Учащийся слабо справляется с поставленным вопросом;</w:t>
      </w:r>
    </w:p>
    <w:p w:rsidR="007B1DEB" w:rsidRPr="007B1DEB" w:rsidRDefault="007B1DEB" w:rsidP="00C53FD7">
      <w:pPr>
        <w:pStyle w:val="a3"/>
        <w:numPr>
          <w:ilvl w:val="0"/>
          <w:numId w:val="18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Допускает неточности в изложении изученного материала.</w:t>
      </w:r>
    </w:p>
    <w:p w:rsidR="007B1DEB" w:rsidRPr="007B1DEB" w:rsidRDefault="007B1DEB" w:rsidP="00C53FD7">
      <w:pPr>
        <w:tabs>
          <w:tab w:val="left" w:pos="1080"/>
        </w:tabs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 xml:space="preserve">         Отметка «2»</w:t>
      </w:r>
    </w:p>
    <w:p w:rsidR="007B1DEB" w:rsidRPr="007B1DEB" w:rsidRDefault="007B1DEB" w:rsidP="00C53FD7">
      <w:pPr>
        <w:pStyle w:val="a3"/>
        <w:numPr>
          <w:ilvl w:val="0"/>
          <w:numId w:val="19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Учащийся допускает грубые ошибки в ответе</w:t>
      </w:r>
    </w:p>
    <w:p w:rsidR="007B1DEB" w:rsidRPr="007B1DEB" w:rsidRDefault="007B1DEB" w:rsidP="00C53FD7">
      <w:pPr>
        <w:pStyle w:val="a3"/>
        <w:numPr>
          <w:ilvl w:val="0"/>
          <w:numId w:val="19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Не справляется с поставленной целью урока.</w:t>
      </w:r>
    </w:p>
    <w:p w:rsidR="007B1DEB" w:rsidRPr="007B1DEB" w:rsidRDefault="007B1DEB" w:rsidP="00C53FD7">
      <w:pPr>
        <w:pStyle w:val="1"/>
        <w:tabs>
          <w:tab w:val="left" w:pos="1574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B1DEB" w:rsidRPr="007B1DEB" w:rsidRDefault="007B1DEB" w:rsidP="00C53FD7">
      <w:pPr>
        <w:pStyle w:val="1"/>
        <w:tabs>
          <w:tab w:val="left" w:pos="1574"/>
        </w:tabs>
        <w:spacing w:line="240" w:lineRule="auto"/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i/>
          <w:sz w:val="28"/>
          <w:szCs w:val="28"/>
        </w:rPr>
        <w:t>Музыкальная викторина</w:t>
      </w:r>
    </w:p>
    <w:p w:rsidR="007B1DEB" w:rsidRPr="007B1DEB" w:rsidRDefault="007B1DEB" w:rsidP="00C53FD7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оценки:</w:t>
      </w: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«5»</w:t>
      </w:r>
    </w:p>
    <w:p w:rsidR="007B1DEB" w:rsidRPr="007B1DEB" w:rsidRDefault="007B1DEB" w:rsidP="00C53FD7">
      <w:pPr>
        <w:pStyle w:val="1"/>
        <w:tabs>
          <w:tab w:val="left" w:pos="1574"/>
        </w:tabs>
        <w:spacing w:line="240" w:lineRule="auto"/>
        <w:ind w:left="75" w:hanging="75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Все музыкальные номера отгаданы учащимся верно;</w:t>
      </w: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«4»</w:t>
      </w:r>
    </w:p>
    <w:p w:rsidR="007B1DEB" w:rsidRPr="007B1DEB" w:rsidRDefault="007B1DEB" w:rsidP="00C53FD7">
      <w:pPr>
        <w:pStyle w:val="1"/>
        <w:tabs>
          <w:tab w:val="left" w:pos="1574"/>
        </w:tabs>
        <w:spacing w:line="240" w:lineRule="auto"/>
        <w:ind w:left="75" w:hanging="75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 xml:space="preserve">Два музыкальных произведения отгаданы не верно; </w:t>
      </w: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«3»</w:t>
      </w:r>
    </w:p>
    <w:p w:rsidR="007B1DEB" w:rsidRPr="007B1DEB" w:rsidRDefault="007B1DEB" w:rsidP="00C53FD7">
      <w:pPr>
        <w:pStyle w:val="1"/>
        <w:tabs>
          <w:tab w:val="left" w:pos="1574"/>
        </w:tabs>
        <w:spacing w:line="240" w:lineRule="auto"/>
        <w:ind w:left="75" w:hanging="75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Четыре музыкальных номера не отгаданы;</w:t>
      </w:r>
    </w:p>
    <w:p w:rsidR="007B1DEB" w:rsidRPr="007B1DEB" w:rsidRDefault="007B1DEB" w:rsidP="00C53FD7">
      <w:pPr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«2»</w:t>
      </w:r>
    </w:p>
    <w:p w:rsidR="007B1DEB" w:rsidRPr="007B1DEB" w:rsidRDefault="007B1DEB" w:rsidP="00C53FD7">
      <w:pPr>
        <w:pStyle w:val="1"/>
        <w:tabs>
          <w:tab w:val="left" w:pos="1574"/>
        </w:tabs>
        <w:spacing w:line="240" w:lineRule="auto"/>
        <w:ind w:left="75" w:hanging="75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Пять и более музыкальных номеров не отгаданы учащимся.</w:t>
      </w:r>
    </w:p>
    <w:p w:rsidR="007B1DEB" w:rsidRDefault="007B1DEB" w:rsidP="00C53FD7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1DEB" w:rsidRPr="007B1DEB" w:rsidRDefault="007B1DEB" w:rsidP="00C53FD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1DEB">
        <w:rPr>
          <w:rFonts w:ascii="Times New Roman" w:hAnsi="Times New Roman" w:cs="Times New Roman"/>
          <w:i/>
          <w:sz w:val="28"/>
          <w:szCs w:val="28"/>
        </w:rPr>
        <w:t>Оценка тестовой работы.</w:t>
      </w: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«5»</w:t>
      </w:r>
    </w:p>
    <w:p w:rsidR="007B1DEB" w:rsidRPr="007B1DEB" w:rsidRDefault="007B1DEB" w:rsidP="00C53FD7">
      <w:pPr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 xml:space="preserve">При выполнении 100-90% объёма работы </w:t>
      </w: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«4»</w:t>
      </w:r>
    </w:p>
    <w:p w:rsidR="007B1DEB" w:rsidRPr="007B1DEB" w:rsidRDefault="007B1DEB" w:rsidP="00C53FD7">
      <w:pPr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 xml:space="preserve">При выполнении 89 - 76% объёма работы </w:t>
      </w: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«3»</w:t>
      </w:r>
    </w:p>
    <w:p w:rsidR="007B1DEB" w:rsidRPr="007B1DEB" w:rsidRDefault="007B1DEB" w:rsidP="00C53FD7">
      <w:pPr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 xml:space="preserve">При выполнении 75 - 50% объёма работы </w:t>
      </w:r>
    </w:p>
    <w:p w:rsidR="007B1DEB" w:rsidRPr="007B1DEB" w:rsidRDefault="007B1DEB" w:rsidP="00C53FD7">
      <w:pPr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«2»</w:t>
      </w:r>
    </w:p>
    <w:p w:rsidR="007B1DEB" w:rsidRPr="007B1DEB" w:rsidRDefault="007B1DEB" w:rsidP="00C53FD7">
      <w:pPr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 xml:space="preserve">При выполнении  49 - 0 % объёма работы </w:t>
      </w:r>
    </w:p>
    <w:p w:rsidR="007B1DEB" w:rsidRPr="007B1DEB" w:rsidRDefault="007B1DEB" w:rsidP="00C53FD7">
      <w:pPr>
        <w:tabs>
          <w:tab w:val="left" w:pos="1276"/>
        </w:tabs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B1DEB" w:rsidRPr="007B1DEB" w:rsidRDefault="007B1DEB" w:rsidP="00C53FD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1DEB">
        <w:rPr>
          <w:rFonts w:ascii="Times New Roman" w:hAnsi="Times New Roman" w:cs="Times New Roman"/>
          <w:i/>
          <w:sz w:val="28"/>
          <w:szCs w:val="28"/>
        </w:rPr>
        <w:t>Оценка реферата.</w:t>
      </w: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«5»</w:t>
      </w:r>
    </w:p>
    <w:p w:rsidR="007B1DEB" w:rsidRPr="007B1DEB" w:rsidRDefault="007B1DEB" w:rsidP="00C53FD7">
      <w:pPr>
        <w:numPr>
          <w:ilvl w:val="0"/>
          <w:numId w:val="11"/>
        </w:numPr>
        <w:tabs>
          <w:tab w:val="clear" w:pos="720"/>
          <w:tab w:val="num" w:pos="284"/>
          <w:tab w:val="left" w:pos="166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Работа содержательна, логична, изложение материала аргументировано, сделаны общие выводы по  теме.</w:t>
      </w:r>
    </w:p>
    <w:p w:rsidR="007B1DEB" w:rsidRPr="007B1DEB" w:rsidRDefault="007B1DEB" w:rsidP="00C53FD7">
      <w:pPr>
        <w:numPr>
          <w:ilvl w:val="0"/>
          <w:numId w:val="11"/>
        </w:numPr>
        <w:tabs>
          <w:tab w:val="clear" w:pos="720"/>
          <w:tab w:val="num" w:pos="284"/>
          <w:tab w:val="left" w:pos="166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Показано умение анализировать различные источники, извлекать из них информацию.</w:t>
      </w:r>
    </w:p>
    <w:p w:rsidR="007B1DEB" w:rsidRPr="007B1DEB" w:rsidRDefault="007B1DEB" w:rsidP="00C53FD7">
      <w:pPr>
        <w:numPr>
          <w:ilvl w:val="0"/>
          <w:numId w:val="11"/>
        </w:numPr>
        <w:tabs>
          <w:tab w:val="clear" w:pos="720"/>
          <w:tab w:val="num" w:pos="284"/>
          <w:tab w:val="left" w:pos="166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Показано умение систематизировать и обобщать информацию, давать ей критическую оценку.</w:t>
      </w:r>
    </w:p>
    <w:p w:rsidR="007B1DEB" w:rsidRPr="007B1DEB" w:rsidRDefault="007B1DEB" w:rsidP="00C53FD7">
      <w:pPr>
        <w:numPr>
          <w:ilvl w:val="0"/>
          <w:numId w:val="11"/>
        </w:numPr>
        <w:tabs>
          <w:tab w:val="clear" w:pos="720"/>
          <w:tab w:val="num" w:pos="284"/>
          <w:tab w:val="left" w:pos="166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Работа демонстрирует индивидуальность стиля автора.</w:t>
      </w:r>
    </w:p>
    <w:p w:rsidR="007B1DEB" w:rsidRPr="007B1DEB" w:rsidRDefault="007B1DEB" w:rsidP="00C53FD7">
      <w:pPr>
        <w:numPr>
          <w:ilvl w:val="0"/>
          <w:numId w:val="11"/>
        </w:numPr>
        <w:tabs>
          <w:tab w:val="clear" w:pos="720"/>
          <w:tab w:val="num" w:pos="284"/>
          <w:tab w:val="left" w:pos="166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Работа оформлена в соответствии с планом, требованиями к реферату, грамотно.</w:t>
      </w: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«4»</w:t>
      </w:r>
    </w:p>
    <w:p w:rsidR="007B1DEB" w:rsidRPr="007B1DEB" w:rsidRDefault="007B1DEB" w:rsidP="00C53FD7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Работа содержательна, изложение материала аргументировано, сделаны общие выводы по выбранной теме, но изложение недостаточно систематизировано и последовательно.</w:t>
      </w:r>
    </w:p>
    <w:p w:rsidR="007B1DEB" w:rsidRPr="007B1DEB" w:rsidRDefault="007B1DEB" w:rsidP="00C53FD7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Показано умение анализировать различные источники информации, но работа содержит отдельные неточности.</w:t>
      </w:r>
    </w:p>
    <w:p w:rsidR="007B1DEB" w:rsidRPr="007B1DEB" w:rsidRDefault="007B1DEB" w:rsidP="00C53FD7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Показано умение систематизировать и обобщать информацию, давать</w:t>
      </w:r>
      <w:r w:rsidRPr="007B1DEB">
        <w:rPr>
          <w:rFonts w:ascii="Times New Roman" w:hAnsi="Times New Roman" w:cs="Times New Roman"/>
          <w:sz w:val="28"/>
          <w:szCs w:val="28"/>
        </w:rPr>
        <w:br/>
        <w:t>ей критическую оценку.</w:t>
      </w:r>
    </w:p>
    <w:p w:rsidR="007B1DEB" w:rsidRPr="007B1DEB" w:rsidRDefault="007B1DEB" w:rsidP="00C53FD7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Работа оформлена в соответствии с планом, но не соблюдены все</w:t>
      </w:r>
      <w:r w:rsidRPr="007B1DEB">
        <w:rPr>
          <w:rFonts w:ascii="Times New Roman" w:hAnsi="Times New Roman" w:cs="Times New Roman"/>
          <w:sz w:val="28"/>
          <w:szCs w:val="28"/>
        </w:rPr>
        <w:br/>
        <w:t>требования по оформлению реферата (неправильно сделаны ссылки, ошибки в списке библиографии).</w:t>
      </w:r>
    </w:p>
    <w:p w:rsidR="007B1DEB" w:rsidRPr="007B1DEB" w:rsidRDefault="007B1DEB" w:rsidP="00C53F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«3»</w:t>
      </w:r>
    </w:p>
    <w:p w:rsidR="007B1DEB" w:rsidRPr="007B1DEB" w:rsidRDefault="007B1DEB" w:rsidP="00C53F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Тема реферата раскрыта поверхностно.</w:t>
      </w:r>
    </w:p>
    <w:p w:rsidR="007B1DEB" w:rsidRPr="007B1DEB" w:rsidRDefault="007B1DEB" w:rsidP="00C53F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Изложение материала непоследовательно.</w:t>
      </w:r>
    </w:p>
    <w:p w:rsidR="007B1DEB" w:rsidRPr="007B1DEB" w:rsidRDefault="007B1DEB" w:rsidP="00C53F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Слабая аргументация выдвинутых тезисов.</w:t>
      </w:r>
    </w:p>
    <w:p w:rsidR="007B1DEB" w:rsidRPr="007B1DEB" w:rsidRDefault="007B1DEB" w:rsidP="00C53F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Не соблюдены требования к оформлению реферата (отсутствуют сноски, допущены ошибки, библиография представлена слабо).</w:t>
      </w:r>
    </w:p>
    <w:p w:rsidR="007B1DEB" w:rsidRPr="007B1DEB" w:rsidRDefault="007B1DEB" w:rsidP="00C53FD7">
      <w:pPr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«2»</w:t>
      </w:r>
    </w:p>
    <w:p w:rsidR="007B1DEB" w:rsidRPr="007B1DEB" w:rsidRDefault="007B1DEB" w:rsidP="00C53FD7">
      <w:pPr>
        <w:numPr>
          <w:ilvl w:val="0"/>
          <w:numId w:val="14"/>
        </w:numPr>
        <w:tabs>
          <w:tab w:val="left" w:pos="16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Тема реферата не раскрыта.</w:t>
      </w:r>
    </w:p>
    <w:p w:rsidR="007B1DEB" w:rsidRPr="007B1DEB" w:rsidRDefault="007B1DEB" w:rsidP="00C53FD7">
      <w:pPr>
        <w:numPr>
          <w:ilvl w:val="0"/>
          <w:numId w:val="14"/>
        </w:numPr>
        <w:tabs>
          <w:tab w:val="left" w:pos="1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Работа оформлена с грубыми нарушениями требований к реферату.</w:t>
      </w:r>
    </w:p>
    <w:p w:rsidR="007B1DEB" w:rsidRPr="007B1DEB" w:rsidRDefault="007B1DEB" w:rsidP="00C53F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1DEB" w:rsidRPr="007B1DEB" w:rsidRDefault="007B1DEB" w:rsidP="00C53FD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1DEB">
        <w:rPr>
          <w:rFonts w:ascii="Times New Roman" w:hAnsi="Times New Roman" w:cs="Times New Roman"/>
          <w:i/>
          <w:sz w:val="28"/>
          <w:szCs w:val="28"/>
        </w:rPr>
        <w:t>Оценка проектной работы.</w:t>
      </w:r>
    </w:p>
    <w:p w:rsidR="007B1DEB" w:rsidRPr="007B1DEB" w:rsidRDefault="007B1DEB" w:rsidP="00C53FD7">
      <w:pPr>
        <w:tabs>
          <w:tab w:val="left" w:pos="715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«5»</w:t>
      </w:r>
    </w:p>
    <w:p w:rsidR="007B1DEB" w:rsidRPr="007B1DEB" w:rsidRDefault="007B1DEB" w:rsidP="00C53FD7">
      <w:pPr>
        <w:numPr>
          <w:ilvl w:val="3"/>
          <w:numId w:val="11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Правильно поняты цель, задачи выполнения проекта.</w:t>
      </w:r>
    </w:p>
    <w:p w:rsidR="007B1DEB" w:rsidRPr="007B1DEB" w:rsidRDefault="007B1DEB" w:rsidP="00C53FD7">
      <w:pPr>
        <w:numPr>
          <w:ilvl w:val="3"/>
          <w:numId w:val="11"/>
        </w:numPr>
        <w:tabs>
          <w:tab w:val="clear" w:pos="2880"/>
          <w:tab w:val="left" w:pos="-1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 xml:space="preserve"> Соблюдена технология исполнения проекта. </w:t>
      </w:r>
    </w:p>
    <w:p w:rsidR="007B1DEB" w:rsidRPr="007B1DEB" w:rsidRDefault="007B1DEB" w:rsidP="00C53FD7">
      <w:pPr>
        <w:numPr>
          <w:ilvl w:val="3"/>
          <w:numId w:val="11"/>
        </w:numPr>
        <w:tabs>
          <w:tab w:val="clear" w:pos="2880"/>
          <w:tab w:val="left" w:pos="-1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lastRenderedPageBreak/>
        <w:t xml:space="preserve"> Проявлены творчество, инициатива.</w:t>
      </w:r>
    </w:p>
    <w:p w:rsidR="007B1DEB" w:rsidRPr="007B1DEB" w:rsidRDefault="007B1DEB" w:rsidP="00C53FD7">
      <w:pPr>
        <w:numPr>
          <w:ilvl w:val="3"/>
          <w:numId w:val="11"/>
        </w:numPr>
        <w:tabs>
          <w:tab w:val="clear" w:pos="2880"/>
          <w:tab w:val="left" w:pos="-1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 xml:space="preserve"> Предъявленный продукт деятельности отличается высоким качеством исполнения, соответствует заявленной теме.</w:t>
      </w:r>
    </w:p>
    <w:p w:rsidR="007B1DEB" w:rsidRPr="007B1DEB" w:rsidRDefault="007B1DEB" w:rsidP="00C53FD7">
      <w:pPr>
        <w:tabs>
          <w:tab w:val="left" w:pos="-180"/>
        </w:tabs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«4»</w:t>
      </w:r>
    </w:p>
    <w:p w:rsidR="007B1DEB" w:rsidRPr="007B1DEB" w:rsidRDefault="007B1DEB" w:rsidP="00C53FD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1. Правильно поняты цель, задачи выполнения проекта.</w:t>
      </w:r>
    </w:p>
    <w:p w:rsidR="007B1DEB" w:rsidRPr="007B1DEB" w:rsidRDefault="007B1DEB" w:rsidP="00C53FD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2. Соблюдена технология исполнения проекта, но допущены незначительные ошибки, неточности в оформлении.</w:t>
      </w:r>
    </w:p>
    <w:p w:rsidR="007B1DEB" w:rsidRPr="007B1DEB" w:rsidRDefault="007B1DEB" w:rsidP="00C53FD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3. Проявлено творчество.</w:t>
      </w:r>
    </w:p>
    <w:p w:rsidR="007B1DEB" w:rsidRPr="007B1DEB" w:rsidRDefault="007B1DEB" w:rsidP="00C53FD7">
      <w:pPr>
        <w:tabs>
          <w:tab w:val="left" w:pos="-18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4. Предъявленный продукт деятельности отличается высоким качеством исполнения, соответствует заявленной теме.</w:t>
      </w:r>
    </w:p>
    <w:p w:rsidR="007B1DEB" w:rsidRPr="007B1DEB" w:rsidRDefault="007B1DEB" w:rsidP="00C53FD7">
      <w:pPr>
        <w:tabs>
          <w:tab w:val="left" w:pos="-180"/>
        </w:tabs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«3»</w:t>
      </w:r>
    </w:p>
    <w:p w:rsidR="007B1DEB" w:rsidRPr="007B1DEB" w:rsidRDefault="007B1DEB" w:rsidP="00C53FD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1. Правильно поняты цель, задачи выполнения проекта.</w:t>
      </w:r>
    </w:p>
    <w:p w:rsidR="007B1DEB" w:rsidRPr="007B1DEB" w:rsidRDefault="007B1DEB" w:rsidP="00C53FD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2. Допущены нарушения в  технологии исполнения проекта, его оформлении.</w:t>
      </w:r>
    </w:p>
    <w:p w:rsidR="007B1DEB" w:rsidRPr="007B1DEB" w:rsidRDefault="007B1DEB" w:rsidP="00C53FD7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3. Не проявлена самостоятельность в исполнении проекта.</w:t>
      </w:r>
    </w:p>
    <w:p w:rsidR="007B1DEB" w:rsidRPr="007B1DEB" w:rsidRDefault="007B1DEB" w:rsidP="00C53FD7">
      <w:pPr>
        <w:tabs>
          <w:tab w:val="left" w:pos="-180"/>
        </w:tabs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DEB">
        <w:rPr>
          <w:rFonts w:ascii="Times New Roman" w:hAnsi="Times New Roman" w:cs="Times New Roman"/>
          <w:b/>
          <w:sz w:val="28"/>
          <w:szCs w:val="28"/>
        </w:rPr>
        <w:t>Отметка «2»</w:t>
      </w:r>
    </w:p>
    <w:p w:rsidR="007B1DEB" w:rsidRPr="007B1DEB" w:rsidRDefault="007B1DEB" w:rsidP="00C53FD7">
      <w:pPr>
        <w:tabs>
          <w:tab w:val="left" w:pos="-18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hAnsi="Times New Roman" w:cs="Times New Roman"/>
          <w:sz w:val="28"/>
          <w:szCs w:val="28"/>
        </w:rPr>
        <w:t>1. Проект не выполнен или не завершен.</w:t>
      </w:r>
    </w:p>
    <w:p w:rsidR="007B1DEB" w:rsidRPr="007B1DEB" w:rsidRDefault="007B1DEB" w:rsidP="00C53FD7">
      <w:pPr>
        <w:pStyle w:val="Standard"/>
        <w:jc w:val="both"/>
        <w:rPr>
          <w:rFonts w:cs="Times New Roman"/>
          <w:i/>
          <w:iCs/>
          <w:sz w:val="28"/>
          <w:szCs w:val="28"/>
          <w:lang w:val="ru-RU"/>
        </w:rPr>
      </w:pP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i/>
          <w:iCs/>
          <w:sz w:val="28"/>
          <w:szCs w:val="28"/>
          <w:lang w:val="ru-RU"/>
        </w:rPr>
      </w:pPr>
      <w:r w:rsidRPr="007B1DEB">
        <w:rPr>
          <w:rFonts w:cs="Times New Roman"/>
          <w:i/>
          <w:iCs/>
          <w:sz w:val="28"/>
          <w:szCs w:val="28"/>
          <w:lang w:val="ru-RU"/>
        </w:rPr>
        <w:t>Требования к ведению тетради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В тетрадь записываются:</w:t>
      </w:r>
    </w:p>
    <w:p w:rsidR="007B1DEB" w:rsidRPr="007B1DEB" w:rsidRDefault="007B1DEB" w:rsidP="00C53FD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1. Темы уроков.</w:t>
      </w:r>
    </w:p>
    <w:p w:rsidR="007B1DEB" w:rsidRPr="007B1DEB" w:rsidRDefault="007B1DEB" w:rsidP="00C53FD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2. Имена  композиторов, даты их жизни, иногда краткая информация об их творчестве и созданных произведениях.</w:t>
      </w:r>
    </w:p>
    <w:p w:rsidR="007B1DEB" w:rsidRPr="007B1DEB" w:rsidRDefault="007B1DEB" w:rsidP="00C53FD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3. Названия звучащих на уроках произведений и краткая информация об их создании.</w:t>
      </w:r>
    </w:p>
    <w:p w:rsidR="007B1DEB" w:rsidRPr="007B1DEB" w:rsidRDefault="007B1DEB" w:rsidP="00C53FD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4. Названия и авторы разучиваемых песен.</w:t>
      </w:r>
    </w:p>
    <w:p w:rsidR="007B1DEB" w:rsidRPr="007B1DEB" w:rsidRDefault="007B1DEB" w:rsidP="00C53FD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5. Сложно запоминающиеся тексты песен.</w:t>
      </w:r>
    </w:p>
    <w:p w:rsidR="007B1DEB" w:rsidRPr="007B1DEB" w:rsidRDefault="007B1DEB" w:rsidP="00C53FD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6. Музыкальные впечатления.</w:t>
      </w:r>
    </w:p>
    <w:p w:rsidR="007B1DEB" w:rsidRPr="007B1DEB" w:rsidRDefault="007B1DEB" w:rsidP="00C53FD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7. Сообщения, выполняемые учащимися по желанию (по темам отдельных уроков.)</w:t>
      </w:r>
    </w:p>
    <w:p w:rsidR="007B1DEB" w:rsidRPr="007B1DEB" w:rsidRDefault="007B1DEB" w:rsidP="00C53FD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 xml:space="preserve">8. В конце тетради ведется словарь музыкальных терминов, который пополняется </w:t>
      </w:r>
      <w:proofErr w:type="gramStart"/>
      <w:r w:rsidRPr="007B1DEB">
        <w:rPr>
          <w:rFonts w:cs="Times New Roman"/>
          <w:sz w:val="28"/>
          <w:szCs w:val="28"/>
          <w:lang w:val="ru-RU"/>
        </w:rPr>
        <w:t>из год</w:t>
      </w:r>
      <w:proofErr w:type="gramEnd"/>
      <w:r w:rsidRPr="007B1DEB">
        <w:rPr>
          <w:rFonts w:cs="Times New Roman"/>
          <w:sz w:val="28"/>
          <w:szCs w:val="28"/>
          <w:lang w:val="ru-RU"/>
        </w:rPr>
        <w:t xml:space="preserve"> в год.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Тетрадь должна вестись аккуратно, может быть оформлена иллюстрациями, рисунками, портретами композиторов (в связи с записываемыми темами).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Тетрадь, таким образом, является рукотворным индивидуальным мини-учебником, куда ученик записывает нужную информацию, которую ему предстоит запомнить.</w:t>
      </w:r>
    </w:p>
    <w:p w:rsidR="007B1DEB" w:rsidRPr="007B1DEB" w:rsidRDefault="007B1DEB" w:rsidP="00C53FD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 w:rsidRPr="007B1DEB">
        <w:rPr>
          <w:rFonts w:cs="Times New Roman"/>
          <w:sz w:val="28"/>
          <w:szCs w:val="28"/>
          <w:lang w:val="ru-RU"/>
        </w:rPr>
        <w:t>Тетрадь проверяе</w:t>
      </w:r>
      <w:r w:rsidR="00AB633A">
        <w:rPr>
          <w:rFonts w:cs="Times New Roman"/>
          <w:sz w:val="28"/>
          <w:szCs w:val="28"/>
          <w:lang w:val="ru-RU"/>
        </w:rPr>
        <w:t>тся учителем один раз в четверть</w:t>
      </w:r>
      <w:r w:rsidRPr="007B1DEB">
        <w:rPr>
          <w:rFonts w:cs="Times New Roman"/>
          <w:sz w:val="28"/>
          <w:szCs w:val="28"/>
          <w:lang w:val="ru-RU"/>
        </w:rPr>
        <w:t>.</w:t>
      </w:r>
    </w:p>
    <w:p w:rsidR="007B1DEB" w:rsidRPr="007B1DEB" w:rsidRDefault="007B1DEB" w:rsidP="00C53FD7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выставляется за:</w:t>
      </w:r>
    </w:p>
    <w:p w:rsidR="007B1DEB" w:rsidRPr="007B1DEB" w:rsidRDefault="007B1DEB" w:rsidP="00C53FD7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1. Ведение тетради (эстетическое оформление), наличие всех тем, аккуратность.</w:t>
      </w:r>
    </w:p>
    <w:p w:rsidR="007B1DEB" w:rsidRPr="007B1DEB" w:rsidRDefault="007B1DEB" w:rsidP="00C53FD7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2. Ведение словаря</w:t>
      </w:r>
    </w:p>
    <w:p w:rsidR="007B1DEB" w:rsidRPr="007B1DEB" w:rsidRDefault="007B1DEB" w:rsidP="00C53FD7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DEB">
        <w:rPr>
          <w:rFonts w:ascii="Times New Roman" w:eastAsia="Times New Roman" w:hAnsi="Times New Roman" w:cs="Times New Roman"/>
          <w:sz w:val="28"/>
          <w:szCs w:val="28"/>
        </w:rPr>
        <w:t>3. Выполненное домашнее задание.</w:t>
      </w:r>
    </w:p>
    <w:p w:rsidR="007B1DEB" w:rsidRPr="007B1DEB" w:rsidRDefault="007B1DEB" w:rsidP="00C53FD7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838" w:rsidRDefault="00E30838" w:rsidP="00C53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1DEB" w:rsidRDefault="007B1DEB" w:rsidP="00C53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1DEB" w:rsidRDefault="007B1DEB" w:rsidP="00C53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1DEB" w:rsidRDefault="007B1DEB" w:rsidP="00C53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1DEB" w:rsidRDefault="007B1DEB" w:rsidP="00C53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D6C" w:rsidRPr="005168AB" w:rsidRDefault="00481D6C" w:rsidP="00C53FD7">
      <w:pPr>
        <w:widowControl w:val="0"/>
        <w:spacing w:after="0" w:line="1" w:lineRule="exact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 w:bidi="ru-RU"/>
        </w:rPr>
      </w:pPr>
    </w:p>
    <w:sectPr w:rsidR="00481D6C" w:rsidRPr="005168AB" w:rsidSect="00C53FD7">
      <w:pgSz w:w="17375" w:h="12142" w:orient="landscape"/>
      <w:pgMar w:top="360" w:right="1073" w:bottom="360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2746"/>
    <w:multiLevelType w:val="hybridMultilevel"/>
    <w:tmpl w:val="06AE8AF6"/>
    <w:lvl w:ilvl="0" w:tplc="04190001">
      <w:start w:val="1"/>
      <w:numFmt w:val="bullet"/>
      <w:lvlText w:val=""/>
      <w:lvlJc w:val="left"/>
      <w:pPr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1" w15:restartNumberingAfterBreak="0">
    <w:nsid w:val="0CFF4FBE"/>
    <w:multiLevelType w:val="hybridMultilevel"/>
    <w:tmpl w:val="241CC8B0"/>
    <w:lvl w:ilvl="0" w:tplc="F08AA2C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67B6"/>
    <w:multiLevelType w:val="hybridMultilevel"/>
    <w:tmpl w:val="64B29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688F"/>
    <w:multiLevelType w:val="hybridMultilevel"/>
    <w:tmpl w:val="C3DC4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1247C"/>
    <w:multiLevelType w:val="hybridMultilevel"/>
    <w:tmpl w:val="06A08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87E87"/>
    <w:multiLevelType w:val="hybridMultilevel"/>
    <w:tmpl w:val="255A53B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1CAB0E71"/>
    <w:multiLevelType w:val="hybridMultilevel"/>
    <w:tmpl w:val="74C665DE"/>
    <w:lvl w:ilvl="0" w:tplc="46989D9A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23D552D6"/>
    <w:multiLevelType w:val="hybridMultilevel"/>
    <w:tmpl w:val="2C24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B07268"/>
    <w:multiLevelType w:val="hybridMultilevel"/>
    <w:tmpl w:val="BD444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63277"/>
    <w:multiLevelType w:val="hybridMultilevel"/>
    <w:tmpl w:val="241CC8B0"/>
    <w:lvl w:ilvl="0" w:tplc="F08AA2C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5338E"/>
    <w:multiLevelType w:val="hybridMultilevel"/>
    <w:tmpl w:val="C436C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6867F7"/>
    <w:multiLevelType w:val="singleLevel"/>
    <w:tmpl w:val="839EE18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6010C2B"/>
    <w:multiLevelType w:val="singleLevel"/>
    <w:tmpl w:val="FEFA5B1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5C01B32"/>
    <w:multiLevelType w:val="singleLevel"/>
    <w:tmpl w:val="1392063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F7B683B"/>
    <w:multiLevelType w:val="hybridMultilevel"/>
    <w:tmpl w:val="377875A0"/>
    <w:lvl w:ilvl="0" w:tplc="90A22D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06453B9"/>
    <w:multiLevelType w:val="hybridMultilevel"/>
    <w:tmpl w:val="5AECA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032EE3"/>
    <w:multiLevelType w:val="hybridMultilevel"/>
    <w:tmpl w:val="0680AEE6"/>
    <w:lvl w:ilvl="0" w:tplc="45B6DE5C">
      <w:start w:val="3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</w:lvl>
    <w:lvl w:ilvl="3" w:tplc="0419000F" w:tentative="1">
      <w:start w:val="1"/>
      <w:numFmt w:val="decimal"/>
      <w:lvlText w:val="%4."/>
      <w:lvlJc w:val="left"/>
      <w:pPr>
        <w:ind w:left="6489" w:hanging="360"/>
      </w:p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</w:lvl>
    <w:lvl w:ilvl="6" w:tplc="0419000F" w:tentative="1">
      <w:start w:val="1"/>
      <w:numFmt w:val="decimal"/>
      <w:lvlText w:val="%7."/>
      <w:lvlJc w:val="left"/>
      <w:pPr>
        <w:ind w:left="8649" w:hanging="360"/>
      </w:p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7" w15:restartNumberingAfterBreak="0">
    <w:nsid w:val="58212DC8"/>
    <w:multiLevelType w:val="hybridMultilevel"/>
    <w:tmpl w:val="2C2CF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F1149"/>
    <w:multiLevelType w:val="hybridMultilevel"/>
    <w:tmpl w:val="98904506"/>
    <w:lvl w:ilvl="0" w:tplc="041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9" w15:restartNumberingAfterBreak="0">
    <w:nsid w:val="5F4A66F8"/>
    <w:multiLevelType w:val="hybridMultilevel"/>
    <w:tmpl w:val="132CF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904B4"/>
    <w:multiLevelType w:val="hybridMultilevel"/>
    <w:tmpl w:val="33B4D6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 w15:restartNumberingAfterBreak="0">
    <w:nsid w:val="70F776EB"/>
    <w:multiLevelType w:val="hybridMultilevel"/>
    <w:tmpl w:val="BD444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20"/>
  </w:num>
  <w:num w:numId="8">
    <w:abstractNumId w:val="5"/>
  </w:num>
  <w:num w:numId="9">
    <w:abstractNumId w:val="17"/>
  </w:num>
  <w:num w:numId="10">
    <w:abstractNumId w:val="16"/>
  </w:num>
  <w:num w:numId="11">
    <w:abstractNumId w:val="15"/>
  </w:num>
  <w:num w:numId="12">
    <w:abstractNumId w:val="13"/>
  </w:num>
  <w:num w:numId="13">
    <w:abstractNumId w:val="11"/>
  </w:num>
  <w:num w:numId="14">
    <w:abstractNumId w:val="12"/>
  </w:num>
  <w:num w:numId="15">
    <w:abstractNumId w:val="6"/>
  </w:num>
  <w:num w:numId="16">
    <w:abstractNumId w:val="3"/>
  </w:num>
  <w:num w:numId="17">
    <w:abstractNumId w:val="21"/>
  </w:num>
  <w:num w:numId="18">
    <w:abstractNumId w:val="8"/>
  </w:num>
  <w:num w:numId="19">
    <w:abstractNumId w:val="19"/>
  </w:num>
  <w:num w:numId="20">
    <w:abstractNumId w:val="14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5D"/>
    <w:rsid w:val="00020831"/>
    <w:rsid w:val="00065215"/>
    <w:rsid w:val="000A1235"/>
    <w:rsid w:val="0011599F"/>
    <w:rsid w:val="00163280"/>
    <w:rsid w:val="001867E3"/>
    <w:rsid w:val="001C450A"/>
    <w:rsid w:val="001E3374"/>
    <w:rsid w:val="002A13A4"/>
    <w:rsid w:val="002E70EB"/>
    <w:rsid w:val="002F2B18"/>
    <w:rsid w:val="003C1D48"/>
    <w:rsid w:val="00400648"/>
    <w:rsid w:val="004648EA"/>
    <w:rsid w:val="00481D6C"/>
    <w:rsid w:val="00490B6F"/>
    <w:rsid w:val="004D21C2"/>
    <w:rsid w:val="004F1678"/>
    <w:rsid w:val="00507B11"/>
    <w:rsid w:val="005168AB"/>
    <w:rsid w:val="00520B5D"/>
    <w:rsid w:val="0054549E"/>
    <w:rsid w:val="005F1D97"/>
    <w:rsid w:val="006179FB"/>
    <w:rsid w:val="00654CC9"/>
    <w:rsid w:val="006C579F"/>
    <w:rsid w:val="00710AB6"/>
    <w:rsid w:val="007451F6"/>
    <w:rsid w:val="007464A2"/>
    <w:rsid w:val="00762ABF"/>
    <w:rsid w:val="00797864"/>
    <w:rsid w:val="007A5021"/>
    <w:rsid w:val="007B1DEB"/>
    <w:rsid w:val="008C2EBB"/>
    <w:rsid w:val="00951624"/>
    <w:rsid w:val="009A3A6B"/>
    <w:rsid w:val="00A0676F"/>
    <w:rsid w:val="00A17BF5"/>
    <w:rsid w:val="00A21631"/>
    <w:rsid w:val="00A4001C"/>
    <w:rsid w:val="00A64EC3"/>
    <w:rsid w:val="00AB633A"/>
    <w:rsid w:val="00AC253F"/>
    <w:rsid w:val="00AE2A58"/>
    <w:rsid w:val="00C0007A"/>
    <w:rsid w:val="00C27CC3"/>
    <w:rsid w:val="00C53FD7"/>
    <w:rsid w:val="00CA3B95"/>
    <w:rsid w:val="00CF05CD"/>
    <w:rsid w:val="00D16B7C"/>
    <w:rsid w:val="00D3268F"/>
    <w:rsid w:val="00D64A5C"/>
    <w:rsid w:val="00D72010"/>
    <w:rsid w:val="00DA0D4C"/>
    <w:rsid w:val="00DF77AD"/>
    <w:rsid w:val="00E13522"/>
    <w:rsid w:val="00E20329"/>
    <w:rsid w:val="00E212EB"/>
    <w:rsid w:val="00E24114"/>
    <w:rsid w:val="00E30838"/>
    <w:rsid w:val="00E351FC"/>
    <w:rsid w:val="00E424DE"/>
    <w:rsid w:val="00E71B67"/>
    <w:rsid w:val="00EE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66651"/>
  <w15:docId w15:val="{D5AEB78A-430F-40C7-9C6C-E2CBEDB3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1C2"/>
    <w:pPr>
      <w:ind w:left="720"/>
      <w:contextualSpacing/>
    </w:pPr>
  </w:style>
  <w:style w:type="character" w:customStyle="1" w:styleId="a4">
    <w:name w:val="Колонтитул_"/>
    <w:basedOn w:val="a0"/>
    <w:link w:val="a5"/>
    <w:rsid w:val="00E351FC"/>
    <w:rPr>
      <w:rFonts w:ascii="Calibri" w:eastAsia="Calibri" w:hAnsi="Calibri" w:cs="Calibri"/>
      <w:shd w:val="clear" w:color="auto" w:fill="FFFFFF"/>
    </w:rPr>
  </w:style>
  <w:style w:type="character" w:customStyle="1" w:styleId="a6">
    <w:name w:val="Другое_"/>
    <w:basedOn w:val="a0"/>
    <w:link w:val="a7"/>
    <w:rsid w:val="00E351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Колонтитул"/>
    <w:basedOn w:val="a"/>
    <w:link w:val="a4"/>
    <w:rsid w:val="00E351FC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</w:rPr>
  </w:style>
  <w:style w:type="paragraph" w:customStyle="1" w:styleId="a7">
    <w:name w:val="Другое"/>
    <w:basedOn w:val="a"/>
    <w:link w:val="a6"/>
    <w:rsid w:val="00E351F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rsid w:val="00481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1">
    <w:name w:val="c21"/>
    <w:basedOn w:val="a0"/>
    <w:rsid w:val="00A64EC3"/>
  </w:style>
  <w:style w:type="paragraph" w:customStyle="1" w:styleId="c22">
    <w:name w:val="c22"/>
    <w:basedOn w:val="a"/>
    <w:rsid w:val="00A64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516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168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762A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b">
    <w:name w:val="No Spacing"/>
    <w:uiPriority w:val="1"/>
    <w:qFormat/>
    <w:rsid w:val="00E20329"/>
    <w:pPr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rsid w:val="007A5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DA0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B1D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Обычный1"/>
    <w:rsid w:val="007B1DEB"/>
    <w:pPr>
      <w:spacing w:after="0" w:line="276" w:lineRule="auto"/>
    </w:pPr>
    <w:rPr>
      <w:rFonts w:ascii="Arial" w:eastAsia="Arial" w:hAnsi="Arial" w:cs="Arial"/>
      <w:color w:val="000000"/>
      <w:szCs w:val="20"/>
      <w:lang w:eastAsia="ru-RU"/>
    </w:rPr>
  </w:style>
  <w:style w:type="table" w:customStyle="1" w:styleId="10">
    <w:name w:val="Сетка таблицы1"/>
    <w:basedOn w:val="a1"/>
    <w:uiPriority w:val="59"/>
    <w:rsid w:val="001867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usic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llection.cross-edu.ru/catalog/rubr/f544b3b7-f1f4-5b76-f453-552f31d9b164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FF217-9C72-4B33-9382-01D9A9981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4215</Words>
  <Characters>24027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2</cp:revision>
  <dcterms:created xsi:type="dcterms:W3CDTF">2022-10-15T07:57:00Z</dcterms:created>
  <dcterms:modified xsi:type="dcterms:W3CDTF">2022-10-15T07:57:00Z</dcterms:modified>
</cp:coreProperties>
</file>