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94" w:rsidRDefault="00FB26BD" w:rsidP="00FB26BD">
      <w:pPr>
        <w:tabs>
          <w:tab w:val="left" w:pos="10632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6B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B26BD" w:rsidRDefault="00FB26BD" w:rsidP="00FB26BD">
      <w:pPr>
        <w:tabs>
          <w:tab w:val="left" w:pos="10632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FB26BD" w:rsidRDefault="00FB26BD" w:rsidP="00FB26BD">
      <w:pPr>
        <w:tabs>
          <w:tab w:val="left" w:pos="10632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</w:t>
      </w:r>
    </w:p>
    <w:p w:rsidR="00FB26BD" w:rsidRDefault="00FB26BD" w:rsidP="00FB26BD">
      <w:pPr>
        <w:tabs>
          <w:tab w:val="left" w:pos="10632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2023-2024 учебный год</w:t>
      </w:r>
    </w:p>
    <w:p w:rsidR="00FB26BD" w:rsidRPr="00FB26BD" w:rsidRDefault="00FB26BD" w:rsidP="00FB26BD">
      <w:pPr>
        <w:tabs>
          <w:tab w:val="left" w:pos="10632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6BD" w:rsidRPr="00FB26BD" w:rsidRDefault="00FB26BD" w:rsidP="00FB26BD">
      <w:pPr>
        <w:spacing w:after="0" w:line="240" w:lineRule="auto"/>
        <w:ind w:right="41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МБОУ СШ №12 на </w:t>
      </w:r>
      <w:r w:rsidRPr="00FB26BD">
        <w:rPr>
          <w:rFonts w:ascii="Times New Roman" w:hAnsi="Times New Roman" w:cs="Times New Roman"/>
          <w:b/>
          <w:sz w:val="24"/>
          <w:szCs w:val="24"/>
        </w:rPr>
        <w:t xml:space="preserve">2023-2024 </w:t>
      </w:r>
      <w:r w:rsidRPr="00FB26BD">
        <w:rPr>
          <w:rFonts w:ascii="Times New Roman" w:hAnsi="Times New Roman" w:cs="Times New Roman"/>
          <w:sz w:val="24"/>
          <w:szCs w:val="24"/>
        </w:rPr>
        <w:t>учебный год является частью организационного раздела основной образовательной программы начального общего образования, основной образовательной программы основного общего образования, основной образовательной программы среднего общего образования, дополнительных общеобразовательных программ.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iCs/>
          <w:sz w:val="24"/>
          <w:szCs w:val="24"/>
        </w:rPr>
        <w:t xml:space="preserve"> Календарный учебный график разработан на основе федерального календарного учебного графика (</w:t>
      </w:r>
      <w:r w:rsidRPr="00FB26BD">
        <w:rPr>
          <w:rFonts w:ascii="Times New Roman" w:hAnsi="Times New Roman" w:cs="Times New Roman"/>
          <w:sz w:val="24"/>
          <w:szCs w:val="24"/>
        </w:rPr>
        <w:t>п. 26 «Федеральный календарный учебный график» Федеральной образовательной программы НОО) в соответствии со следующими документами:</w:t>
      </w:r>
    </w:p>
    <w:p w:rsidR="00FB26BD" w:rsidRPr="00FB26BD" w:rsidRDefault="00FB26BD" w:rsidP="00FB26BD">
      <w:pPr>
        <w:pStyle w:val="a3"/>
        <w:spacing w:before="11"/>
        <w:ind w:left="0" w:right="411"/>
        <w:rPr>
          <w:w w:val="110"/>
        </w:rPr>
      </w:pPr>
      <w:r w:rsidRPr="00FB26BD">
        <w:t xml:space="preserve">         1.Федеральным законом от 29 декабря 2012 года №273-ФЗ «Об образовании в Российской Федерации» (с изменениями)</w:t>
      </w:r>
      <w:r w:rsidRPr="00FB26BD">
        <w:rPr>
          <w:w w:val="105"/>
        </w:rPr>
        <w:t xml:space="preserve"> </w:t>
      </w:r>
      <w:r w:rsidRPr="00FB26BD">
        <w:rPr>
          <w:w w:val="110"/>
        </w:rPr>
        <w:t>(п. 10, ст. 2) и</w:t>
      </w:r>
      <w:r w:rsidRPr="00FB26BD">
        <w:rPr>
          <w:spacing w:val="80"/>
          <w:w w:val="110"/>
        </w:rPr>
        <w:t xml:space="preserve"> </w:t>
      </w:r>
      <w:r w:rsidRPr="00FB26BD">
        <w:rPr>
          <w:w w:val="110"/>
        </w:rPr>
        <w:t>ФГОС НОО (п. 19.10.1)</w:t>
      </w:r>
      <w:r w:rsidRPr="00FB26BD">
        <w:t xml:space="preserve">; 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 xml:space="preserve"> 2.Приказом Министерства Просвещения Российской Федерации от 18.05.2023 № 370 «Об утверждении Федеральной образовательной программы основного общего образования; </w:t>
      </w:r>
    </w:p>
    <w:p w:rsidR="00FB26BD" w:rsidRPr="00FB26BD" w:rsidRDefault="00FB26BD" w:rsidP="00FB26BD">
      <w:pPr>
        <w:tabs>
          <w:tab w:val="left" w:pos="1515"/>
        </w:tabs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 xml:space="preserve">             3.Приказом Министерства просвещения Российской Федерации от 16 ноября 2022 г. №992 "Об</w:t>
      </w:r>
      <w:r w:rsidRPr="00FB26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6BD">
        <w:rPr>
          <w:rFonts w:ascii="Times New Roman" w:hAnsi="Times New Roman" w:cs="Times New Roman"/>
          <w:sz w:val="24"/>
          <w:szCs w:val="24"/>
        </w:rPr>
        <w:t>утверждении</w:t>
      </w:r>
      <w:r w:rsidRPr="00FB26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26BD">
        <w:rPr>
          <w:rFonts w:ascii="Times New Roman" w:hAnsi="Times New Roman" w:cs="Times New Roman"/>
          <w:sz w:val="24"/>
          <w:szCs w:val="24"/>
        </w:rPr>
        <w:t>федеральной</w:t>
      </w:r>
      <w:r w:rsidRPr="00FB26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26BD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FB26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26BD"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FB26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26BD">
        <w:rPr>
          <w:rFonts w:ascii="Times New Roman" w:hAnsi="Times New Roman" w:cs="Times New Roman"/>
          <w:sz w:val="24"/>
          <w:szCs w:val="24"/>
        </w:rPr>
        <w:t>образования";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 xml:space="preserve"> 4.Примерной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образованию, протокол 6/22 от 15.09.2022;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 xml:space="preserve">  5.Постановление м Главного государственного санитарного врача РФ от 28 сентября 2020 года № 28 «Об утверждении санитарных правил СП 2.4.3648-20 «</w:t>
      </w:r>
      <w:proofErr w:type="spellStart"/>
      <w:r w:rsidRPr="00FB26BD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FB26BD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молодежи»»; 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 xml:space="preserve">  6.Постановлением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 xml:space="preserve">   7.Уставом МБОУ СШ №12 города Сургута.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pacing w:val="-2"/>
          <w:w w:val="80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 xml:space="preserve">   8.С учётом Примерных основных образовательных программ НОО, одобренных решением федерального учебно-методического объединения по общему образованию </w:t>
      </w:r>
      <w:r w:rsidRPr="00FB26BD">
        <w:rPr>
          <w:rFonts w:ascii="Times New Roman" w:hAnsi="Times New Roman" w:cs="Times New Roman"/>
          <w:spacing w:val="-2"/>
          <w:w w:val="80"/>
          <w:sz w:val="24"/>
          <w:szCs w:val="24"/>
        </w:rPr>
        <w:t>Пр.№6/22 от 15.09.2022 г.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МБОУ СШ №12 регламентируется календарным учебным графиком, согласованным с расписанием занятий.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>Режим функционирования устанавливается в соответствии с требованиями СП 2.4.3648-20, правилами внутреннего распорядка.</w:t>
      </w:r>
      <w:r w:rsidRPr="00FB26BD">
        <w:rPr>
          <w:rFonts w:ascii="Times New Roman" w:hAnsi="Times New Roman" w:cs="Times New Roman"/>
          <w:sz w:val="24"/>
          <w:szCs w:val="24"/>
        </w:rPr>
        <w:cr/>
        <w:t xml:space="preserve">         Учебный год начинается 1 сентября 2023 года.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 xml:space="preserve">Окончание учебного года в соответствии с учебным планом для учащихся 1-4-х классов – 24 мая 2024 года. Продолжительность учебной недели составляет для 1-4-х классов – 5 дней. 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 xml:space="preserve">         Продолжительность учебного года составляет: - 1-х классах - 33 учебные недели (165 календарных дней, исключая субботу и воскресенье), - во 2-11 классах – 34 учебные недели (170 календарных дней, исключая субботу и воскресенье).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>года.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 xml:space="preserve">       Календарный учебный график составлен с учетом праздничных нерабочих дней и постановления Правительства Российской Федерации о переносе выходных дней в 2024 году. Праздничные и перенесенные выходные дни в 2023/2024 учебном году приходятся на 23 февраля, 8 марта, 1, 2, 3, 9,10 мая. С целью реализации учебного плана в полном объёме данные часы компенсируются организацией учебных занятий в иных формах (учебные экскурсии, практикумы, консультации, интегрированные занятие и пр.).</w:t>
      </w:r>
    </w:p>
    <w:p w:rsidR="00FB26BD" w:rsidRPr="00FB26BD" w:rsidRDefault="00FB26BD" w:rsidP="00FB26BD">
      <w:pPr>
        <w:pStyle w:val="a5"/>
        <w:ind w:left="0" w:right="411" w:firstLine="0"/>
        <w:rPr>
          <w:sz w:val="24"/>
          <w:szCs w:val="24"/>
        </w:rPr>
      </w:pPr>
      <w:r w:rsidRPr="00FB26BD">
        <w:rPr>
          <w:sz w:val="24"/>
          <w:szCs w:val="24"/>
        </w:rPr>
        <w:t xml:space="preserve">      Для освоения количества часов, отведённых учебным планом на изучение учебных предметов в 1-4-х классах, уроки, выпадающие </w:t>
      </w:r>
      <w:proofErr w:type="gramStart"/>
      <w:r w:rsidRPr="00FB26BD">
        <w:rPr>
          <w:sz w:val="24"/>
          <w:szCs w:val="24"/>
        </w:rPr>
        <w:t>на праздничные нерабочие дни</w:t>
      </w:r>
      <w:proofErr w:type="gramEnd"/>
      <w:r w:rsidRPr="00FB26BD">
        <w:rPr>
          <w:sz w:val="24"/>
          <w:szCs w:val="24"/>
        </w:rPr>
        <w:t xml:space="preserve"> дополнительно ставятся в расписание в течение всего учебного года с учётом требований СанПиН или проводятся в иных </w:t>
      </w:r>
      <w:r w:rsidRPr="00FB26BD">
        <w:rPr>
          <w:sz w:val="24"/>
          <w:szCs w:val="24"/>
        </w:rPr>
        <w:lastRenderedPageBreak/>
        <w:t xml:space="preserve">(внеаудиторных) формах: экскурсии, посещение выставок, концертов, библиотечных мероприятий и др. 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>Продолжительность учебных периодов составляет 4 учебные четверти: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 xml:space="preserve">     </w:t>
      </w:r>
      <w:r w:rsidRPr="00FB26BD">
        <w:rPr>
          <w:rFonts w:ascii="Times New Roman" w:hAnsi="Times New Roman" w:cs="Times New Roman"/>
          <w:sz w:val="24"/>
          <w:szCs w:val="24"/>
        </w:rPr>
        <w:tab/>
        <w:t xml:space="preserve">для 1-х классов 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>1 четверть с 01.09.2023 года по 27.10.2023 года;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>2 четверть с 06.11.2023 года по 29.12.2023 года;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>3 четверть с 09.01.2024 года по 16.02.2024 года и с 26.02.2024 года по 22.03.2024 года;</w:t>
      </w:r>
    </w:p>
    <w:p w:rsidR="00FB26BD" w:rsidRPr="00FB26BD" w:rsidRDefault="00FB26BD" w:rsidP="00FB26BD">
      <w:pPr>
        <w:tabs>
          <w:tab w:val="left" w:pos="1275"/>
          <w:tab w:val="left" w:pos="1470"/>
        </w:tabs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>4 четверть: с 01.04.2024 года по 24.05.2024 года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 xml:space="preserve">   </w:t>
      </w:r>
      <w:r w:rsidRPr="00FB26BD">
        <w:rPr>
          <w:rFonts w:ascii="Times New Roman" w:hAnsi="Times New Roman" w:cs="Times New Roman"/>
          <w:sz w:val="24"/>
          <w:szCs w:val="24"/>
        </w:rPr>
        <w:tab/>
        <w:t xml:space="preserve"> 2-4-х классов 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>1 четверть с 01.09.2023 года по 27.10.2023 года;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>2 четверть с 06.11.2023 года по 29.12.2023 года;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>3 четверть с 09.01.2024 года по 22.03.2024 года;</w:t>
      </w:r>
    </w:p>
    <w:p w:rsidR="00FB26BD" w:rsidRPr="00FB26BD" w:rsidRDefault="00FB26BD" w:rsidP="00FB26BD">
      <w:pPr>
        <w:tabs>
          <w:tab w:val="left" w:pos="1275"/>
          <w:tab w:val="left" w:pos="1470"/>
        </w:tabs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>4 четверть: с 01.04.2024 года по 24.05.2024 года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 xml:space="preserve"> </w:t>
      </w:r>
      <w:r w:rsidRPr="00FB26BD">
        <w:rPr>
          <w:rFonts w:ascii="Times New Roman" w:hAnsi="Times New Roman" w:cs="Times New Roman"/>
          <w:sz w:val="24"/>
          <w:szCs w:val="24"/>
        </w:rPr>
        <w:tab/>
        <w:t>Сроки и продолжительность каникул для 1-х классов в 2023-2024 учебном году: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>- осенние каникулы с 28.10.2023 года по 05.11.2023 года (9 дней);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 xml:space="preserve">- зимние каникулы с 30.12.2023 года по 08.01.2024 года (10 дней); 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>-дополнительные каникулы с 17.02.2024 по 25.02.2024 года (9 дней);</w:t>
      </w:r>
    </w:p>
    <w:p w:rsid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>- весенние каникулы с 23.03.2024 г</w:t>
      </w:r>
      <w:r>
        <w:rPr>
          <w:rFonts w:ascii="Times New Roman" w:hAnsi="Times New Roman" w:cs="Times New Roman"/>
          <w:sz w:val="24"/>
          <w:szCs w:val="24"/>
        </w:rPr>
        <w:t>ода по 31.03.2024 года (9 дней).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</w:p>
    <w:p w:rsidR="00FB26BD" w:rsidRPr="00FB26BD" w:rsidRDefault="00FB26BD" w:rsidP="00FB26BD">
      <w:pPr>
        <w:spacing w:after="0" w:line="240" w:lineRule="auto"/>
        <w:ind w:right="4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eastAsia="Calibri" w:hAnsi="Times New Roman" w:cs="Times New Roman"/>
          <w:bCs/>
          <w:sz w:val="24"/>
          <w:szCs w:val="24"/>
        </w:rPr>
        <w:t>Календарный учебный график на 2023-2024 учебный год обеспечивает освоение основных образовательных программ и дополнительных образовательных программ МБОУ СШ №</w:t>
      </w:r>
      <w:r w:rsidRPr="00FB26BD">
        <w:rPr>
          <w:rFonts w:ascii="Times New Roman" w:hAnsi="Times New Roman" w:cs="Times New Roman"/>
          <w:sz w:val="24"/>
          <w:szCs w:val="24"/>
        </w:rPr>
        <w:t xml:space="preserve">12 </w:t>
      </w:r>
      <w:r w:rsidRPr="00FB26BD">
        <w:rPr>
          <w:rFonts w:ascii="Times New Roman" w:eastAsia="Calibri" w:hAnsi="Times New Roman" w:cs="Times New Roman"/>
          <w:bCs/>
          <w:sz w:val="24"/>
          <w:szCs w:val="24"/>
        </w:rPr>
        <w:t>в полном объёме.</w:t>
      </w:r>
    </w:p>
    <w:p w:rsidR="00FB26BD" w:rsidRPr="00FB26BD" w:rsidRDefault="00FB26BD" w:rsidP="00FB26BD">
      <w:pPr>
        <w:spacing w:after="0" w:line="240" w:lineRule="auto"/>
        <w:ind w:right="4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>Календарный учебный график определяет сроки промежуточной аттестации в 2023-2024 учебном году. Промежуточная аттестация проводится по итогам освоения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</w:t>
      </w:r>
      <w:r w:rsidRPr="00FB26BD">
        <w:rPr>
          <w:rFonts w:ascii="Times New Roman" w:hAnsi="Times New Roman" w:cs="Times New Roman"/>
          <w:sz w:val="24"/>
          <w:szCs w:val="24"/>
        </w:rPr>
        <w:t>на уровне начального общего и основного об</w:t>
      </w:r>
      <w:r>
        <w:rPr>
          <w:rFonts w:ascii="Times New Roman" w:hAnsi="Times New Roman" w:cs="Times New Roman"/>
          <w:sz w:val="24"/>
          <w:szCs w:val="24"/>
        </w:rPr>
        <w:t>щего образования по четвертям.</w:t>
      </w:r>
      <w:r w:rsidRPr="00FB2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6BD" w:rsidRPr="00FB26BD" w:rsidRDefault="00FB26BD" w:rsidP="00FB26BD">
      <w:pPr>
        <w:spacing w:after="0" w:line="240" w:lineRule="auto"/>
        <w:ind w:right="4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>Промежуточная аттестация в переводных 1-4 классах проводится в апреле –мае 2024 года без прекращения образовательного процесса в соответствии с Уставом школы и решением педагогического совета образовательного учреждения.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 xml:space="preserve">Промежуточная аттестация в 1-4-х классах проводится: 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>- в форме письменных и устных работ согласно П</w:t>
      </w:r>
      <w:r w:rsidRPr="00FB26BD">
        <w:rPr>
          <w:rFonts w:ascii="Times New Roman" w:eastAsia="Calibri" w:hAnsi="Times New Roman" w:cs="Times New Roman"/>
          <w:sz w:val="24"/>
          <w:szCs w:val="24"/>
          <w:lang w:eastAsia="ar-SA"/>
        </w:rPr>
        <w:t>оложен</w:t>
      </w:r>
      <w:bookmarkStart w:id="0" w:name="_GoBack"/>
      <w:bookmarkEnd w:id="0"/>
      <w:r w:rsidRPr="00FB26BD">
        <w:rPr>
          <w:rFonts w:ascii="Times New Roman" w:eastAsia="Calibri" w:hAnsi="Times New Roman" w:cs="Times New Roman"/>
          <w:sz w:val="24"/>
          <w:szCs w:val="24"/>
          <w:lang w:eastAsia="ar-SA"/>
        </w:rPr>
        <w:t>ию МБОУ СШ №12 «О текущем контроле успеваемости и промежуточной аттестации</w:t>
      </w:r>
      <w:proofErr w:type="gramStart"/>
      <w:r w:rsidRPr="00FB26B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  <w:proofErr w:type="gramEnd"/>
      <w:r w:rsidRPr="00FB26B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Учебному плану на 2023-2024 учебный год </w:t>
      </w:r>
      <w:r w:rsidRPr="00FB26BD">
        <w:rPr>
          <w:rFonts w:ascii="Times New Roman" w:hAnsi="Times New Roman" w:cs="Times New Roman"/>
          <w:sz w:val="24"/>
          <w:szCs w:val="24"/>
        </w:rPr>
        <w:t>в сроки с 13.04.2024 до 13.05.2024.</w:t>
      </w:r>
    </w:p>
    <w:p w:rsidR="00FB26BD" w:rsidRPr="00FB26BD" w:rsidRDefault="00FB26BD" w:rsidP="00FB26BD">
      <w:pPr>
        <w:spacing w:after="0" w:line="240" w:lineRule="auto"/>
        <w:ind w:right="4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>Учебный год в объединениях дополнительного образования начинается 01.09.2023 г. и заканчивается 24.05.2024 г. Занятия проводятся после окончания предметов учебного цикла: для обучающихся 1 смены во второй половине дня, 2 смены – в первой половине дня. В период школьных весенних и летних каникул занятия проводятся по основному расписанию объединений дополнительного образования.</w:t>
      </w:r>
    </w:p>
    <w:p w:rsidR="00FB26BD" w:rsidRPr="00FB26BD" w:rsidRDefault="00FB26BD" w:rsidP="00FB26BD">
      <w:pPr>
        <w:spacing w:after="0" w:line="240" w:lineRule="auto"/>
        <w:ind w:right="4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>Занятия внеурочной деятельности в рамках реализации ФГОС начинаются с 01.09. 2023 г. и заканчиваются 23.05.2024 г.: для учащихся 1-4 классов занятия проводятся по дополнительному расписанию.</w:t>
      </w:r>
    </w:p>
    <w:p w:rsidR="00FB26BD" w:rsidRPr="00FB26BD" w:rsidRDefault="00FB26BD" w:rsidP="00FB26BD">
      <w:pPr>
        <w:spacing w:after="0" w:line="240" w:lineRule="auto"/>
        <w:ind w:right="4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при индивидуальном обучении на дому регламентируется индивидуальным учебным планом, индивидуальным расписанием занятий, настоящим годовым календарным учебным графиком.</w:t>
      </w:r>
    </w:p>
    <w:p w:rsidR="00FB26BD" w:rsidRPr="00FB26BD" w:rsidRDefault="00FB26BD" w:rsidP="00FB26BD">
      <w:pPr>
        <w:spacing w:after="0" w:line="240" w:lineRule="auto"/>
        <w:ind w:right="4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bCs/>
          <w:sz w:val="24"/>
          <w:szCs w:val="24"/>
        </w:rPr>
        <w:t>Сроки проведения торжественных мероприятий по окончанию учебного года:</w:t>
      </w:r>
    </w:p>
    <w:p w:rsidR="00FB26BD" w:rsidRPr="00FB26BD" w:rsidRDefault="00FB26BD" w:rsidP="00FB26BD">
      <w:pPr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FB26BD">
        <w:rPr>
          <w:rFonts w:ascii="Times New Roman" w:hAnsi="Times New Roman" w:cs="Times New Roman"/>
          <w:sz w:val="24"/>
          <w:szCs w:val="24"/>
        </w:rPr>
        <w:t>- праздник «Прощай, начальная школа» в 4 классах - 25 мая 2024 года.</w:t>
      </w:r>
    </w:p>
    <w:p w:rsidR="00FB26BD" w:rsidRPr="00FB26BD" w:rsidRDefault="00FB26BD" w:rsidP="00FB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26BD" w:rsidRPr="00FB26BD" w:rsidSect="00FB26B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BD"/>
    <w:rsid w:val="00B66A94"/>
    <w:rsid w:val="00F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D43E"/>
  <w15:chartTrackingRefBased/>
  <w15:docId w15:val="{59FA394B-FEBE-4232-8CE7-8ADB9389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B26BD"/>
    <w:pPr>
      <w:widowControl w:val="0"/>
      <w:autoSpaceDE w:val="0"/>
      <w:autoSpaceDN w:val="0"/>
      <w:spacing w:after="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B26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B26BD"/>
    <w:pPr>
      <w:widowControl w:val="0"/>
      <w:autoSpaceDE w:val="0"/>
      <w:autoSpaceDN w:val="0"/>
      <w:spacing w:after="0" w:line="240" w:lineRule="auto"/>
      <w:ind w:left="1132" w:firstLine="22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2023-10-02T11:21:00Z</dcterms:created>
  <dcterms:modified xsi:type="dcterms:W3CDTF">2023-10-02T11:25:00Z</dcterms:modified>
</cp:coreProperties>
</file>